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142" w:rsidRDefault="003C09AE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14pt;margin-top:85.75pt;width:28.5pt;height:70.5pt;flip:x y;z-index:251660288" o:connectortype="straight">
            <v:stroke endarrow="block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29.1pt;margin-top:153pt;width:165.75pt;height:50.25pt;z-index:251659264">
            <v:textbox style="mso-next-textbox:#_x0000_s1027">
              <w:txbxContent>
                <w:p w:rsidR="003C09AE" w:rsidRPr="00C74B95" w:rsidRDefault="003C09AE" w:rsidP="003C09AE">
                  <w:pPr>
                    <w:jc w:val="center"/>
                    <w:rPr>
                      <w:rFonts w:ascii="Times New Roman" w:hAnsi="Times New Roman"/>
                    </w:rPr>
                  </w:pPr>
                  <w:r w:rsidRPr="00C74B95">
                    <w:rPr>
                      <w:rFonts w:ascii="Times New Roman" w:hAnsi="Times New Roman"/>
                    </w:rPr>
                    <w:t>Stroke Education Quality Improvement Strategies Implemented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242.5pt;margin-top:22.5pt;width:141.75pt;height:23.25pt;z-index:251658240">
            <v:textbox>
              <w:txbxContent>
                <w:p w:rsidR="003C09AE" w:rsidRPr="00C74B95" w:rsidRDefault="003C09AE" w:rsidP="003C09AE">
                  <w:pPr>
                    <w:rPr>
                      <w:rFonts w:ascii="Times New Roman" w:hAnsi="Times New Roman"/>
                    </w:rPr>
                  </w:pPr>
                  <w:r w:rsidRPr="00C74B95">
                    <w:rPr>
                      <w:rFonts w:ascii="Times New Roman" w:hAnsi="Times New Roman"/>
                    </w:rPr>
                    <w:t>Improvement following QI</w:t>
                  </w:r>
                </w:p>
              </w:txbxContent>
            </v:textbox>
          </v:shape>
        </w:pict>
      </w:r>
      <w:r w:rsidRPr="003C09AE">
        <w:drawing>
          <wp:inline distT="0" distB="0" distL="0" distR="0">
            <wp:extent cx="4443449" cy="2242798"/>
            <wp:effectExtent l="19050" t="0" r="14251" b="5102"/>
            <wp:docPr id="2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303142" w:rsidSect="00986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3C09AE"/>
    <w:rsid w:val="003C09AE"/>
    <w:rsid w:val="00633A3B"/>
    <w:rsid w:val="00986AB7"/>
    <w:rsid w:val="00E67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9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en-US" sz="1200">
                <a:latin typeface="Times New Roman" pitchFamily="18" charset="0"/>
                <a:cs typeface="Times New Roman" pitchFamily="18" charset="0"/>
              </a:rPr>
              <a:t>PSFHS Patients with Stroke Receiving</a:t>
            </a:r>
            <a:r>
              <a:rPr lang="en-US" sz="1200" baseline="0">
                <a:latin typeface="Times New Roman" pitchFamily="18" charset="0"/>
                <a:cs typeface="Times New Roman" pitchFamily="18" charset="0"/>
              </a:rPr>
              <a:t> Standardized Education </a:t>
            </a:r>
            <a:endParaRPr lang="en-US" sz="120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plotArea>
      <c:layout/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% Patients Educated</c:v>
                </c:pt>
              </c:strCache>
            </c:strRef>
          </c:tx>
          <c:cat>
            <c:numRef>
              <c:f>Sheet1!$A$2:$A$6</c:f>
              <c:numCache>
                <c:formatCode>General</c:formatCode>
                <c:ptCount val="5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</c:numCache>
            </c:numRef>
          </c:cat>
          <c:val>
            <c:numRef>
              <c:f>Sheet1!$B$2:$B$6</c:f>
              <c:numCache>
                <c:formatCode>0.00%</c:formatCode>
                <c:ptCount val="5"/>
                <c:pt idx="0">
                  <c:v>2.0000000000000011E-2</c:v>
                </c:pt>
                <c:pt idx="1">
                  <c:v>0.05</c:v>
                </c:pt>
                <c:pt idx="2">
                  <c:v>0.56999999999999995</c:v>
                </c:pt>
                <c:pt idx="3">
                  <c:v>0.81</c:v>
                </c:pt>
                <c:pt idx="4" formatCode="0%">
                  <c:v>0.82000000000000062</c:v>
                </c:pt>
              </c:numCache>
            </c:numRef>
          </c:val>
        </c:ser>
        <c:marker val="1"/>
        <c:axId val="133655168"/>
        <c:axId val="143016320"/>
      </c:lineChart>
      <c:catAx>
        <c:axId val="13365516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>
                    <a:latin typeface="Times New Roman" pitchFamily="18" charset="0"/>
                    <a:cs typeface="Times New Roman" pitchFamily="18" charset="0"/>
                  </a:rPr>
                  <a:t>Years</a:t>
                </a:r>
              </a:p>
            </c:rich>
          </c:tx>
          <c:layout/>
        </c:title>
        <c:numFmt formatCode="General" sourceLinked="1"/>
        <c:majorTickMark val="none"/>
        <c:tickLblPos val="nextTo"/>
        <c:crossAx val="143016320"/>
        <c:crosses val="autoZero"/>
        <c:auto val="1"/>
        <c:lblAlgn val="ctr"/>
        <c:lblOffset val="100"/>
      </c:catAx>
      <c:valAx>
        <c:axId val="143016320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>
                    <a:latin typeface="Times New Roman" pitchFamily="18" charset="0"/>
                    <a:cs typeface="Times New Roman" pitchFamily="18" charset="0"/>
                  </a:rPr>
                  <a:t>% Patients Receiving Education</a:t>
                </a:r>
              </a:p>
            </c:rich>
          </c:tx>
          <c:layout>
            <c:manualLayout>
              <c:xMode val="edge"/>
              <c:yMode val="edge"/>
              <c:x val="2.8701891715590351E-2"/>
              <c:y val="0.20175240940732481"/>
            </c:manualLayout>
          </c:layout>
        </c:title>
        <c:numFmt formatCode="0%" sourceLinked="0"/>
        <c:tickLblPos val="nextTo"/>
        <c:crossAx val="133655168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Centura Health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lreedy1</dc:creator>
  <cp:keywords/>
  <dc:description/>
  <cp:lastModifiedBy>lreedy1</cp:lastModifiedBy>
  <cp:revision>2</cp:revision>
  <dcterms:created xsi:type="dcterms:W3CDTF">2013-02-12T21:58:00Z</dcterms:created>
  <dcterms:modified xsi:type="dcterms:W3CDTF">2013-02-12T21:59:00Z</dcterms:modified>
</cp:coreProperties>
</file>