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678" w:rsidRDefault="000C3B33">
      <w:pPr>
        <w:jc w:val="center"/>
        <w:rPr>
          <w:rFonts w:ascii="Arial" w:hAnsi="Arial"/>
          <w:b/>
          <w:bCs/>
          <w:sz w:val="20"/>
        </w:rPr>
      </w:pPr>
      <w:r>
        <w:rPr>
          <w:rFonts w:ascii="Arial" w:hAnsi="Arial"/>
          <w:b/>
          <w:bCs/>
          <w:sz w:val="20"/>
        </w:rPr>
        <w:t xml:space="preserve">   </w:t>
      </w:r>
    </w:p>
    <w:p w:rsidR="00606678" w:rsidRDefault="00606678">
      <w:pPr>
        <w:jc w:val="center"/>
        <w:rPr>
          <w:rFonts w:ascii="Arial" w:hAnsi="Arial"/>
          <w:b/>
          <w:bCs/>
          <w:sz w:val="20"/>
        </w:rPr>
      </w:pPr>
    </w:p>
    <w:p w:rsidR="00DB4C72" w:rsidRDefault="00DB4C72">
      <w:pPr>
        <w:jc w:val="center"/>
        <w:rPr>
          <w:rFonts w:ascii="Arial" w:hAnsi="Arial"/>
          <w:b/>
          <w:bCs/>
          <w:sz w:val="20"/>
        </w:rPr>
      </w:pPr>
    </w:p>
    <w:p w:rsidR="00DB4C72" w:rsidRDefault="00DB4C72">
      <w:pPr>
        <w:jc w:val="center"/>
        <w:rPr>
          <w:rFonts w:ascii="Arial" w:hAnsi="Arial"/>
          <w:b/>
          <w:bCs/>
          <w:sz w:val="20"/>
        </w:rPr>
      </w:pPr>
    </w:p>
    <w:p w:rsidR="00DB4C72" w:rsidRDefault="00DB4C72">
      <w:pPr>
        <w:jc w:val="center"/>
        <w:rPr>
          <w:rFonts w:ascii="Arial" w:hAnsi="Arial"/>
          <w:b/>
          <w:bCs/>
          <w:sz w:val="20"/>
        </w:rPr>
      </w:pPr>
    </w:p>
    <w:p w:rsidR="00606678" w:rsidRDefault="00DB4C72">
      <w:pPr>
        <w:jc w:val="center"/>
        <w:rPr>
          <w:rFonts w:ascii="Arial" w:hAnsi="Arial"/>
          <w:b/>
          <w:bCs/>
          <w:sz w:val="20"/>
        </w:rPr>
      </w:pPr>
      <w:r>
        <w:rPr>
          <w:rFonts w:ascii="Arial" w:hAnsi="Arial"/>
          <w:b/>
          <w:bCs/>
          <w:sz w:val="20"/>
        </w:rPr>
        <w:t>EP34-</w:t>
      </w:r>
      <w:proofErr w:type="gramStart"/>
      <w:r>
        <w:rPr>
          <w:rFonts w:ascii="Arial" w:hAnsi="Arial"/>
          <w:b/>
          <w:bCs/>
          <w:sz w:val="20"/>
        </w:rPr>
        <w:t>10  PH</w:t>
      </w:r>
      <w:proofErr w:type="gramEnd"/>
      <w:r>
        <w:rPr>
          <w:rFonts w:ascii="Arial" w:hAnsi="Arial"/>
          <w:b/>
          <w:bCs/>
          <w:sz w:val="20"/>
        </w:rPr>
        <w:t xml:space="preserve"> 9 Staff Meeting   July 19, 2012</w:t>
      </w:r>
    </w:p>
    <w:tbl>
      <w:tblPr>
        <w:tblW w:w="13590"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170"/>
        <w:gridCol w:w="2340"/>
        <w:gridCol w:w="9090"/>
        <w:gridCol w:w="900"/>
        <w:gridCol w:w="90"/>
      </w:tblGrid>
      <w:tr w:rsidR="0036345C" w:rsidRPr="00DB4C72" w:rsidTr="00DB4C72">
        <w:trPr>
          <w:trHeight w:val="416"/>
        </w:trPr>
        <w:tc>
          <w:tcPr>
            <w:tcW w:w="13590" w:type="dxa"/>
            <w:gridSpan w:val="5"/>
            <w:tcBorders>
              <w:top w:val="single" w:sz="6" w:space="0" w:color="C0C0C0"/>
              <w:left w:val="single" w:sz="6" w:space="0" w:color="C0C0C0"/>
              <w:bottom w:val="single" w:sz="6" w:space="0" w:color="C0C0C0"/>
              <w:right w:val="single" w:sz="6" w:space="0" w:color="C0C0C0"/>
            </w:tcBorders>
          </w:tcPr>
          <w:tbl>
            <w:tblPr>
              <w:tblW w:w="13979" w:type="dxa"/>
              <w:tblInd w:w="108"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tblPr>
            <w:tblGrid>
              <w:gridCol w:w="13979"/>
            </w:tblGrid>
            <w:tr w:rsidR="0036345C" w:rsidRPr="00DB4C72" w:rsidTr="0036345C">
              <w:trPr>
                <w:trHeight w:val="416"/>
              </w:trPr>
              <w:tc>
                <w:tcPr>
                  <w:tcW w:w="13979" w:type="dxa"/>
                  <w:tcBorders>
                    <w:top w:val="single" w:sz="6" w:space="0" w:color="C0C0C0"/>
                    <w:left w:val="single" w:sz="6" w:space="0" w:color="C0C0C0"/>
                    <w:bottom w:val="single" w:sz="6" w:space="0" w:color="C0C0C0"/>
                    <w:right w:val="single" w:sz="6" w:space="0" w:color="C0C0C0"/>
                  </w:tcBorders>
                </w:tcPr>
                <w:p w:rsidR="0036345C" w:rsidRPr="00DB4C72" w:rsidRDefault="0036345C" w:rsidP="0036345C">
                  <w:pPr>
                    <w:pStyle w:val="EnvelopeReturn"/>
                    <w:overflowPunct/>
                    <w:autoSpaceDE/>
                    <w:autoSpaceDN/>
                    <w:adjustRightInd/>
                    <w:textAlignment w:val="auto"/>
                    <w:rPr>
                      <w:rFonts w:ascii="Arial" w:hAnsi="Arial"/>
                    </w:rPr>
                  </w:pPr>
                  <w:r w:rsidRPr="00DB4C72">
                    <w:rPr>
                      <w:rFonts w:ascii="Arial" w:hAnsi="Arial"/>
                    </w:rPr>
                    <w:t xml:space="preserve">Present: </w:t>
                  </w:r>
                  <w:r w:rsidRPr="00DB4C72">
                    <w:rPr>
                      <w:rFonts w:ascii="Arial" w:hAnsi="Arial"/>
                      <w:sz w:val="18"/>
                      <w:szCs w:val="18"/>
                    </w:rPr>
                    <w:t xml:space="preserve">Lenora Kraft RN; Connie Brown Bus. Support III, Andrea </w:t>
                  </w:r>
                  <w:proofErr w:type="spellStart"/>
                  <w:r w:rsidRPr="00DB4C72">
                    <w:rPr>
                      <w:rFonts w:ascii="Arial" w:hAnsi="Arial"/>
                      <w:sz w:val="18"/>
                      <w:szCs w:val="18"/>
                    </w:rPr>
                    <w:t>Finningsmier</w:t>
                  </w:r>
                  <w:proofErr w:type="spellEnd"/>
                  <w:r w:rsidRPr="00DB4C72">
                    <w:rPr>
                      <w:rFonts w:ascii="Arial" w:hAnsi="Arial"/>
                      <w:sz w:val="18"/>
                      <w:szCs w:val="18"/>
                    </w:rPr>
                    <w:t xml:space="preserve"> RN, Kristina Davis RN, Robert </w:t>
                  </w:r>
                  <w:proofErr w:type="spellStart"/>
                  <w:r w:rsidRPr="00DB4C72">
                    <w:rPr>
                      <w:rFonts w:ascii="Arial" w:hAnsi="Arial"/>
                      <w:sz w:val="18"/>
                      <w:szCs w:val="18"/>
                    </w:rPr>
                    <w:t>Wicklund</w:t>
                  </w:r>
                  <w:proofErr w:type="spellEnd"/>
                  <w:r w:rsidRPr="00DB4C72">
                    <w:rPr>
                      <w:rFonts w:ascii="Arial" w:hAnsi="Arial"/>
                      <w:sz w:val="18"/>
                      <w:szCs w:val="18"/>
                    </w:rPr>
                    <w:t xml:space="preserve"> US/CNA, Megan Conway RN, T. </w:t>
                  </w:r>
                  <w:proofErr w:type="spellStart"/>
                  <w:r w:rsidRPr="00DB4C72">
                    <w:rPr>
                      <w:rFonts w:ascii="Arial" w:hAnsi="Arial"/>
                      <w:sz w:val="18"/>
                      <w:szCs w:val="18"/>
                    </w:rPr>
                    <w:t>Jaleh</w:t>
                  </w:r>
                  <w:proofErr w:type="spellEnd"/>
                  <w:r w:rsidRPr="00DB4C72">
                    <w:rPr>
                      <w:rFonts w:ascii="Arial" w:hAnsi="Arial"/>
                      <w:sz w:val="18"/>
                      <w:szCs w:val="18"/>
                    </w:rPr>
                    <w:t xml:space="preserve"> Wuthier RN, Katrina Jones RN, </w:t>
                  </w:r>
                  <w:proofErr w:type="spellStart"/>
                  <w:r w:rsidRPr="00DB4C72">
                    <w:rPr>
                      <w:rFonts w:ascii="Arial" w:hAnsi="Arial"/>
                      <w:sz w:val="18"/>
                      <w:szCs w:val="18"/>
                    </w:rPr>
                    <w:t>Demethrea</w:t>
                  </w:r>
                  <w:proofErr w:type="spellEnd"/>
                  <w:r w:rsidRPr="00DB4C72">
                    <w:rPr>
                      <w:rFonts w:ascii="Arial" w:hAnsi="Arial"/>
                      <w:sz w:val="18"/>
                      <w:szCs w:val="18"/>
                    </w:rPr>
                    <w:t xml:space="preserve"> Barnhill LPN, Stephanie Seeger RN, Kristen </w:t>
                  </w:r>
                  <w:proofErr w:type="spellStart"/>
                  <w:r w:rsidRPr="00DB4C72">
                    <w:rPr>
                      <w:rFonts w:ascii="Arial" w:hAnsi="Arial"/>
                      <w:sz w:val="18"/>
                      <w:szCs w:val="18"/>
                    </w:rPr>
                    <w:t>Waughtel</w:t>
                  </w:r>
                  <w:proofErr w:type="spellEnd"/>
                  <w:r w:rsidRPr="00DB4C72">
                    <w:rPr>
                      <w:rFonts w:ascii="Arial" w:hAnsi="Arial"/>
                      <w:sz w:val="18"/>
                      <w:szCs w:val="18"/>
                    </w:rPr>
                    <w:t xml:space="preserve"> RN, Joan Schoendaller RN, Sara Feldman RN, Trudy Killen RN</w:t>
                  </w:r>
                </w:p>
              </w:tc>
            </w:tr>
          </w:tbl>
          <w:p w:rsidR="0036345C" w:rsidRPr="00DB4C72" w:rsidRDefault="0036345C">
            <w:pPr>
              <w:pStyle w:val="EnvelopeReturn"/>
              <w:overflowPunct/>
              <w:autoSpaceDE/>
              <w:autoSpaceDN/>
              <w:adjustRightInd/>
              <w:textAlignment w:val="auto"/>
              <w:rPr>
                <w:rFonts w:ascii="Arial" w:hAnsi="Arial"/>
              </w:rPr>
            </w:pPr>
          </w:p>
        </w:tc>
      </w:tr>
      <w:tr w:rsidR="00DB4C72" w:rsidRPr="00DB4C72" w:rsidTr="00D10226">
        <w:trPr>
          <w:gridAfter w:val="1"/>
          <w:wAfter w:w="90" w:type="dxa"/>
          <w:cantSplit/>
          <w:trHeight w:val="167"/>
          <w:tblHeader/>
        </w:trPr>
        <w:tc>
          <w:tcPr>
            <w:tcW w:w="1170" w:type="dxa"/>
            <w:tcBorders>
              <w:top w:val="single" w:sz="6" w:space="0" w:color="C0C0C0"/>
              <w:left w:val="single" w:sz="6" w:space="0" w:color="C0C0C0"/>
              <w:bottom w:val="single" w:sz="6" w:space="0" w:color="C0C0C0"/>
              <w:right w:val="single" w:sz="6" w:space="0" w:color="C0C0C0"/>
            </w:tcBorders>
            <w:shd w:val="clear" w:color="auto" w:fill="FFFFFF"/>
          </w:tcPr>
          <w:p w:rsidR="00DB4C72" w:rsidRPr="00DB4C72" w:rsidRDefault="00DB4C72" w:rsidP="00DB4C72">
            <w:pPr>
              <w:rPr>
                <w:rFonts w:ascii="Arial" w:hAnsi="Arial"/>
                <w:sz w:val="18"/>
              </w:rPr>
            </w:pPr>
            <w:r w:rsidRPr="00DB4C72">
              <w:rPr>
                <w:rFonts w:ascii="Arial" w:hAnsi="Arial"/>
                <w:sz w:val="18"/>
              </w:rPr>
              <w:t xml:space="preserve">Agenda </w:t>
            </w:r>
          </w:p>
        </w:tc>
        <w:tc>
          <w:tcPr>
            <w:tcW w:w="2340" w:type="dxa"/>
            <w:tcBorders>
              <w:top w:val="single" w:sz="6" w:space="0" w:color="C0C0C0"/>
              <w:left w:val="single" w:sz="6" w:space="0" w:color="C0C0C0"/>
              <w:bottom w:val="single" w:sz="6" w:space="0" w:color="C0C0C0"/>
              <w:right w:val="single" w:sz="6" w:space="0" w:color="C0C0C0"/>
            </w:tcBorders>
            <w:shd w:val="clear" w:color="auto" w:fill="FFFFFF"/>
          </w:tcPr>
          <w:p w:rsidR="00DB4C72" w:rsidRPr="00DB4C72" w:rsidRDefault="00DB4C72">
            <w:pPr>
              <w:rPr>
                <w:rFonts w:ascii="Arial" w:hAnsi="Arial"/>
                <w:sz w:val="18"/>
              </w:rPr>
            </w:pPr>
            <w:r w:rsidRPr="00DB4C72">
              <w:rPr>
                <w:rFonts w:ascii="Arial" w:hAnsi="Arial"/>
                <w:sz w:val="18"/>
              </w:rPr>
              <w:t>Discussion</w:t>
            </w:r>
          </w:p>
        </w:tc>
        <w:tc>
          <w:tcPr>
            <w:tcW w:w="9090" w:type="dxa"/>
            <w:tcBorders>
              <w:top w:val="single" w:sz="6" w:space="0" w:color="C0C0C0"/>
              <w:left w:val="single" w:sz="6" w:space="0" w:color="C0C0C0"/>
              <w:bottom w:val="single" w:sz="6" w:space="0" w:color="C0C0C0"/>
              <w:right w:val="single" w:sz="6" w:space="0" w:color="C0C0C0"/>
            </w:tcBorders>
            <w:shd w:val="clear" w:color="auto" w:fill="FFFFFF"/>
          </w:tcPr>
          <w:p w:rsidR="00DB4C72" w:rsidRPr="00DB4C72" w:rsidRDefault="00DB4C72">
            <w:pPr>
              <w:rPr>
                <w:rFonts w:ascii="Arial" w:hAnsi="Arial"/>
                <w:sz w:val="18"/>
              </w:rPr>
            </w:pPr>
            <w:r w:rsidRPr="00DB4C72">
              <w:rPr>
                <w:rFonts w:ascii="Arial" w:hAnsi="Arial"/>
                <w:sz w:val="18"/>
              </w:rPr>
              <w:t>Action</w:t>
            </w:r>
          </w:p>
        </w:tc>
        <w:tc>
          <w:tcPr>
            <w:tcW w:w="900" w:type="dxa"/>
            <w:tcBorders>
              <w:top w:val="single" w:sz="6" w:space="0" w:color="C0C0C0"/>
              <w:left w:val="single" w:sz="6" w:space="0" w:color="C0C0C0"/>
              <w:bottom w:val="single" w:sz="6" w:space="0" w:color="C0C0C0"/>
              <w:right w:val="single" w:sz="6" w:space="0" w:color="C0C0C0"/>
            </w:tcBorders>
            <w:shd w:val="clear" w:color="auto" w:fill="FFFFFF"/>
          </w:tcPr>
          <w:p w:rsidR="00DB4C72" w:rsidRPr="00DB4C72" w:rsidRDefault="00DB4C72" w:rsidP="00DB4C72">
            <w:pPr>
              <w:rPr>
                <w:rFonts w:ascii="Arial" w:hAnsi="Arial"/>
                <w:sz w:val="18"/>
              </w:rPr>
            </w:pPr>
            <w:r w:rsidRPr="00DB4C72">
              <w:rPr>
                <w:rFonts w:ascii="Arial" w:hAnsi="Arial"/>
                <w:sz w:val="18"/>
              </w:rPr>
              <w:t xml:space="preserve">Who </w:t>
            </w:r>
          </w:p>
        </w:tc>
      </w:tr>
      <w:tr w:rsidR="00DB4C72" w:rsidRPr="00DB4C72" w:rsidTr="00D10226">
        <w:trPr>
          <w:gridAfter w:val="1"/>
          <w:wAfter w:w="90" w:type="dxa"/>
          <w:cantSplit/>
          <w:trHeight w:val="4379"/>
          <w:tblHeader/>
        </w:trPr>
        <w:tc>
          <w:tcPr>
            <w:tcW w:w="1170" w:type="dxa"/>
            <w:tcBorders>
              <w:top w:val="single" w:sz="6" w:space="0" w:color="C0C0C0"/>
              <w:left w:val="single" w:sz="6" w:space="0" w:color="C0C0C0"/>
              <w:right w:val="single" w:sz="6" w:space="0" w:color="C0C0C0"/>
            </w:tcBorders>
            <w:shd w:val="clear" w:color="auto" w:fill="FDE9D9" w:themeFill="accent6" w:themeFillTint="33"/>
          </w:tcPr>
          <w:p w:rsidR="00DB4C72" w:rsidRPr="00DB4C72" w:rsidRDefault="00DB4C72" w:rsidP="00DB4C72">
            <w:pPr>
              <w:rPr>
                <w:rFonts w:ascii="Arial" w:hAnsi="Arial"/>
                <w:sz w:val="18"/>
              </w:rPr>
            </w:pPr>
            <w:r w:rsidRPr="00DB4C72">
              <w:rPr>
                <w:rFonts w:ascii="Arial" w:hAnsi="Arial"/>
                <w:sz w:val="18"/>
              </w:rPr>
              <w:t>Quality of Care</w:t>
            </w:r>
          </w:p>
        </w:tc>
        <w:tc>
          <w:tcPr>
            <w:tcW w:w="2340" w:type="dxa"/>
            <w:tcBorders>
              <w:top w:val="single" w:sz="6" w:space="0" w:color="C0C0C0"/>
              <w:left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Katrina Jones is a co-chair of the Quality council and gave a report to the Staff regarding the importance of Hand Hygiene.</w:t>
            </w:r>
          </w:p>
        </w:tc>
        <w:tc>
          <w:tcPr>
            <w:tcW w:w="9090" w:type="dxa"/>
            <w:tcBorders>
              <w:top w:val="single" w:sz="6" w:space="0" w:color="C0C0C0"/>
              <w:left w:val="single" w:sz="6" w:space="0" w:color="C0C0C0"/>
              <w:right w:val="single" w:sz="6" w:space="0" w:color="C0C0C0"/>
            </w:tcBorders>
            <w:shd w:val="clear" w:color="auto" w:fill="FDE9D9" w:themeFill="accent6" w:themeFillTint="33"/>
          </w:tcPr>
          <w:p w:rsidR="00DB4C72" w:rsidRPr="00DB4C72" w:rsidRDefault="00DB4C72" w:rsidP="00215BF3">
            <w:pPr>
              <w:rPr>
                <w:rFonts w:ascii="Arial" w:hAnsi="Arial"/>
                <w:sz w:val="18"/>
              </w:rPr>
            </w:pPr>
            <w:r w:rsidRPr="00DB4C72">
              <w:rPr>
                <w:rFonts w:ascii="Arial" w:hAnsi="Arial"/>
                <w:sz w:val="18"/>
              </w:rPr>
              <w:t xml:space="preserve">Know that Hand Hygiene compliance is very important. Currently we are at 56% compliance Hospital wide. On our Unit we have trained hand hygiene auditors who will be completing monthly audits. As a Unit we need to improve upon our Hand Hygiene compliance and use Hand Hygiene on our patients 100% of the time. We are concerned about Safety on our Unit. If you see someone not washing their hands, including Physicians, be proactive and talk to them about it. Tell them that on this Unit we do Hand Hygiene and that they need to clean their hands before taking care of our patients. A Handout was given that describes what hand hygiene is and what the guidelines are. We are not using Hand Hygiene for our isolation rooms especially before going into their rooms. We need to wash our hands or use gel prior to applying gloves. A dime size glob of gel should be used. If your hands are full of equipment do Hand Hygiene after putting items down and before touching the patient. Open the patient’s door before washing your hands. </w:t>
            </w:r>
          </w:p>
          <w:p w:rsidR="00DB4C72" w:rsidRPr="00DB4C72" w:rsidRDefault="00DB4C72" w:rsidP="00215BF3">
            <w:pPr>
              <w:rPr>
                <w:rFonts w:ascii="Arial" w:hAnsi="Arial"/>
                <w:sz w:val="18"/>
              </w:rPr>
            </w:pPr>
            <w:r w:rsidRPr="00DB4C72">
              <w:rPr>
                <w:rFonts w:ascii="Arial" w:hAnsi="Arial"/>
                <w:sz w:val="18"/>
              </w:rPr>
              <w:t>Katrina announced that CAUTI and CLAPSI are also important. There is a CAUTI mandatory training in Aug/Sept, 2012 for RN’s and CNA’s. You will need to register in LEARN for the class. Be sure to read the CAUTI policy prior to attending the class. Lenora will place a packet in your mailbox that includes a check list to take to your class. They will check to see if you put on your sterile gloves correctly. A checklist will also be placed in each of the Catheter kits and will need to be put in the patient’s chart after it is filled out. Remember to remove your patients Foley catheter Post-Op Day 1 or Day 2 unless they have an Epidural. If they have an Epidural, you will need a Physician order to leave the Foley in. CNA’s cannot insert or remove Foley catheters.</w:t>
            </w:r>
          </w:p>
          <w:p w:rsidR="00DB4C72" w:rsidRPr="00DB4C72" w:rsidRDefault="00DB4C72" w:rsidP="00215BF3">
            <w:pPr>
              <w:rPr>
                <w:rFonts w:ascii="Arial" w:hAnsi="Arial"/>
                <w:sz w:val="18"/>
              </w:rPr>
            </w:pPr>
            <w:r w:rsidRPr="00DB4C72">
              <w:rPr>
                <w:rFonts w:ascii="Arial" w:hAnsi="Arial"/>
                <w:sz w:val="18"/>
              </w:rPr>
              <w:t xml:space="preserve">A PICC team completed a pilot trial in CCU regarding dressing changes for all of the PICC and central line insertions. We would like to see the data. When you draw blood from a PICC line remove the blue hub and after drawing the blood, put on a </w:t>
            </w:r>
            <w:r w:rsidRPr="00DB4C72">
              <w:rPr>
                <w:rFonts w:ascii="Arial" w:hAnsi="Arial"/>
                <w:sz w:val="18"/>
                <w:u w:val="single"/>
              </w:rPr>
              <w:t>new</w:t>
            </w:r>
            <w:r w:rsidRPr="00DB4C72">
              <w:rPr>
                <w:rFonts w:ascii="Arial" w:hAnsi="Arial"/>
                <w:sz w:val="18"/>
              </w:rPr>
              <w:t xml:space="preserve"> blue hub. The PICC team is a good resource to go to if you are having trouble finding a vein. They have a vein finder that you can borrow.</w:t>
            </w:r>
          </w:p>
        </w:tc>
        <w:tc>
          <w:tcPr>
            <w:tcW w:w="900" w:type="dxa"/>
            <w:tcBorders>
              <w:top w:val="single" w:sz="6" w:space="0" w:color="C0C0C0"/>
              <w:left w:val="single" w:sz="6" w:space="0" w:color="C0C0C0"/>
              <w:right w:val="single" w:sz="6" w:space="0" w:color="C0C0C0"/>
            </w:tcBorders>
            <w:shd w:val="clear" w:color="auto" w:fill="FDE9D9" w:themeFill="accent6" w:themeFillTint="33"/>
          </w:tcPr>
          <w:p w:rsidR="00DB4C72" w:rsidRPr="00DB4C72" w:rsidRDefault="00DB4C72" w:rsidP="00764231">
            <w:pPr>
              <w:rPr>
                <w:rFonts w:ascii="Arial" w:hAnsi="Arial"/>
                <w:sz w:val="18"/>
              </w:rPr>
            </w:pPr>
            <w:r w:rsidRPr="00DB4C72">
              <w:rPr>
                <w:rFonts w:ascii="Arial" w:hAnsi="Arial"/>
                <w:sz w:val="18"/>
              </w:rPr>
              <w:t>Nursing Staff</w:t>
            </w:r>
          </w:p>
        </w:tc>
      </w:tr>
      <w:tr w:rsidR="00DB4C72" w:rsidRPr="00DB4C72" w:rsidTr="00D10226">
        <w:trPr>
          <w:gridAfter w:val="1"/>
          <w:wAfter w:w="90" w:type="dxa"/>
          <w:cantSplit/>
          <w:trHeight w:val="416"/>
          <w:tblHeader/>
        </w:trPr>
        <w:tc>
          <w:tcPr>
            <w:tcW w:w="117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DB4C72">
            <w:pPr>
              <w:rPr>
                <w:rFonts w:ascii="Arial" w:hAnsi="Arial"/>
                <w:sz w:val="18"/>
              </w:rPr>
            </w:pPr>
            <w:r w:rsidRPr="00DB4C72">
              <w:rPr>
                <w:rFonts w:ascii="Arial" w:hAnsi="Arial"/>
                <w:sz w:val="18"/>
              </w:rPr>
              <w:t>Falls</w:t>
            </w:r>
          </w:p>
        </w:tc>
        <w:tc>
          <w:tcPr>
            <w:tcW w:w="234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Have Nursing interventions positively affected our Falls on our Unit?</w:t>
            </w:r>
          </w:p>
        </w:tc>
        <w:tc>
          <w:tcPr>
            <w:tcW w:w="909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E62E92">
            <w:pPr>
              <w:rPr>
                <w:rFonts w:ascii="Arial" w:hAnsi="Arial"/>
                <w:sz w:val="18"/>
              </w:rPr>
            </w:pPr>
            <w:r w:rsidRPr="00DB4C72">
              <w:rPr>
                <w:rFonts w:ascii="Arial" w:hAnsi="Arial"/>
                <w:sz w:val="18"/>
              </w:rPr>
              <w:t xml:space="preserve">Fall data can be found in room 905 and it will show zero falls for May, 2012 and two falls for June, 2012. Check a patients BP before getting them up especially if they are on Blood pressure medication.  June falls were discussed. One was an assist to the floor and the other was a bathroom issue. Round on your patient to make sure that they don’t need to potty before shift change. Falls was one of your PFD goals. We ended up at 3.42 falls per 1000 patient days so we met our goal. Be aware that your interventions are preventing Falls. You are doing something fantastic. </w:t>
            </w:r>
          </w:p>
        </w:tc>
        <w:tc>
          <w:tcPr>
            <w:tcW w:w="90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Nursing Staff</w:t>
            </w:r>
          </w:p>
        </w:tc>
      </w:tr>
      <w:tr w:rsidR="00DB4C72" w:rsidRPr="00DB4C72" w:rsidTr="00D10226">
        <w:trPr>
          <w:gridAfter w:val="1"/>
          <w:wAfter w:w="90" w:type="dxa"/>
          <w:cantSplit/>
          <w:trHeight w:val="416"/>
          <w:tblHeader/>
        </w:trPr>
        <w:tc>
          <w:tcPr>
            <w:tcW w:w="117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DB4C72">
            <w:pPr>
              <w:rPr>
                <w:rFonts w:ascii="Arial" w:hAnsi="Arial"/>
                <w:sz w:val="18"/>
              </w:rPr>
            </w:pPr>
            <w:r w:rsidRPr="00DB4C72">
              <w:rPr>
                <w:rFonts w:ascii="Arial" w:hAnsi="Arial"/>
                <w:sz w:val="18"/>
              </w:rPr>
              <w:t>Bar Scanning</w:t>
            </w:r>
          </w:p>
        </w:tc>
        <w:tc>
          <w:tcPr>
            <w:tcW w:w="234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DB4C72">
            <w:pPr>
              <w:rPr>
                <w:rFonts w:ascii="Arial" w:hAnsi="Arial"/>
                <w:sz w:val="18"/>
              </w:rPr>
            </w:pPr>
            <w:r w:rsidRPr="00DB4C72">
              <w:rPr>
                <w:rFonts w:ascii="Arial" w:hAnsi="Arial"/>
                <w:sz w:val="18"/>
              </w:rPr>
              <w:t xml:space="preserve">We have greatly improved </w:t>
            </w:r>
          </w:p>
        </w:tc>
        <w:tc>
          <w:tcPr>
            <w:tcW w:w="909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Make sure that you are handing off accurate and complete information regarding medications.</w:t>
            </w:r>
          </w:p>
        </w:tc>
        <w:tc>
          <w:tcPr>
            <w:tcW w:w="90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Nursing Staff</w:t>
            </w:r>
          </w:p>
        </w:tc>
      </w:tr>
      <w:tr w:rsidR="00DB4C72" w:rsidRPr="00DB4C72" w:rsidTr="00D10226">
        <w:trPr>
          <w:gridAfter w:val="1"/>
          <w:wAfter w:w="90" w:type="dxa"/>
          <w:cantSplit/>
          <w:trHeight w:val="416"/>
          <w:tblHeader/>
        </w:trPr>
        <w:tc>
          <w:tcPr>
            <w:tcW w:w="117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DB4C72">
            <w:pPr>
              <w:rPr>
                <w:rFonts w:ascii="Arial" w:hAnsi="Arial"/>
                <w:sz w:val="18"/>
              </w:rPr>
            </w:pPr>
            <w:r w:rsidRPr="00DB4C72">
              <w:rPr>
                <w:rFonts w:ascii="Arial" w:hAnsi="Arial"/>
                <w:sz w:val="18"/>
              </w:rPr>
              <w:t>HCAHPS</w:t>
            </w:r>
          </w:p>
        </w:tc>
        <w:tc>
          <w:tcPr>
            <w:tcW w:w="234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We can toot our horn about HCAHPS!</w:t>
            </w:r>
          </w:p>
        </w:tc>
        <w:tc>
          <w:tcPr>
            <w:tcW w:w="909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7C410A">
            <w:pPr>
              <w:rPr>
                <w:rFonts w:ascii="Arial" w:hAnsi="Arial"/>
                <w:sz w:val="18"/>
              </w:rPr>
            </w:pPr>
            <w:r w:rsidRPr="00DB4C72">
              <w:rPr>
                <w:rFonts w:ascii="Arial" w:hAnsi="Arial"/>
                <w:sz w:val="18"/>
              </w:rPr>
              <w:t xml:space="preserve">On the Likelihood to Recommend question in HCAHPS, we did well. This is one of your PFD goals and we ended up in the 45 percentile so this will be an “exceed” on your evaluation. Quietness at night has improved and shows that you are focusing on this. Shift rounding should be helping patient satisfaction. Be sure to change out a low IV bag (even if it has 200ml left), PCA etc. before leaving for the end of your shift. This will increase patient satisfaction. We have good outcomes for our patient. Physicians want to send their patients to us. We always have room for improvement though. We will talk about Peer to Peer Reviews at the next Staff meeting. Lenora will put a sample Peer to Peer Review in your mailbox for you to review and make any suggestions and /or changes on. </w:t>
            </w:r>
          </w:p>
        </w:tc>
        <w:tc>
          <w:tcPr>
            <w:tcW w:w="90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Nursing Staff</w:t>
            </w:r>
          </w:p>
        </w:tc>
      </w:tr>
      <w:tr w:rsidR="00DB4C72" w:rsidRPr="00DB4C72" w:rsidTr="00D10226">
        <w:trPr>
          <w:gridAfter w:val="1"/>
          <w:wAfter w:w="90" w:type="dxa"/>
          <w:cantSplit/>
          <w:trHeight w:val="416"/>
          <w:tblHeader/>
        </w:trPr>
        <w:tc>
          <w:tcPr>
            <w:tcW w:w="117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DB4C72">
            <w:pPr>
              <w:rPr>
                <w:rFonts w:ascii="Arial" w:hAnsi="Arial"/>
                <w:sz w:val="18"/>
              </w:rPr>
            </w:pPr>
            <w:r w:rsidRPr="00DB4C72">
              <w:rPr>
                <w:rFonts w:ascii="Arial" w:hAnsi="Arial"/>
                <w:sz w:val="18"/>
              </w:rPr>
              <w:t>Press Ganey</w:t>
            </w:r>
          </w:p>
        </w:tc>
        <w:tc>
          <w:tcPr>
            <w:tcW w:w="234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215BF3">
            <w:pPr>
              <w:rPr>
                <w:rFonts w:ascii="Arial" w:hAnsi="Arial"/>
                <w:sz w:val="18"/>
              </w:rPr>
            </w:pPr>
            <w:r w:rsidRPr="00DB4C72">
              <w:rPr>
                <w:rFonts w:ascii="Arial" w:hAnsi="Arial"/>
                <w:sz w:val="18"/>
              </w:rPr>
              <w:t xml:space="preserve">A Press Ganey handout results page was passed out to the Staff. </w:t>
            </w:r>
          </w:p>
        </w:tc>
        <w:tc>
          <w:tcPr>
            <w:tcW w:w="909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rsidP="00AA0D99">
            <w:pPr>
              <w:rPr>
                <w:rFonts w:ascii="Arial" w:hAnsi="Arial"/>
                <w:sz w:val="18"/>
              </w:rPr>
            </w:pPr>
            <w:r w:rsidRPr="00DB4C72">
              <w:rPr>
                <w:rFonts w:ascii="Arial" w:hAnsi="Arial"/>
                <w:sz w:val="18"/>
              </w:rPr>
              <w:t>We did well as a system so for your PFD evaluation goal put that you did “meet”. Suggestions for improvement for Press Ganey were discussed. Lenora asked the Staff how she could do better. You can send her an e-mail in response to her question. Staff did well at recognizing their Peers skills. We were 80% favorable as a group on most of the questions. We had 30 people out of 45 complete the survey. Lenora thinks the results show that the Staff is engaged that the Staff likes working here.</w:t>
            </w:r>
          </w:p>
        </w:tc>
        <w:tc>
          <w:tcPr>
            <w:tcW w:w="900" w:type="dxa"/>
            <w:tcBorders>
              <w:top w:val="single" w:sz="6" w:space="0" w:color="C0C0C0"/>
              <w:left w:val="single" w:sz="6" w:space="0" w:color="C0C0C0"/>
              <w:bottom w:val="single" w:sz="6" w:space="0" w:color="C0C0C0"/>
              <w:right w:val="single" w:sz="6" w:space="0" w:color="C0C0C0"/>
            </w:tcBorders>
            <w:shd w:val="clear" w:color="auto" w:fill="FDE9D9" w:themeFill="accent6" w:themeFillTint="33"/>
          </w:tcPr>
          <w:p w:rsidR="00DB4C72" w:rsidRPr="00DB4C72" w:rsidRDefault="00DB4C72">
            <w:pPr>
              <w:rPr>
                <w:rFonts w:ascii="Arial" w:hAnsi="Arial"/>
                <w:sz w:val="18"/>
              </w:rPr>
            </w:pPr>
            <w:r w:rsidRPr="00DB4C72">
              <w:rPr>
                <w:rFonts w:ascii="Arial" w:hAnsi="Arial"/>
                <w:sz w:val="18"/>
              </w:rPr>
              <w:t>Nursing Staff</w:t>
            </w:r>
          </w:p>
        </w:tc>
      </w:tr>
    </w:tbl>
    <w:p w:rsidR="00BF1DAF" w:rsidRPr="00503F33" w:rsidRDefault="00E71078" w:rsidP="00685D7D">
      <w:r w:rsidRPr="00503F33">
        <w:t xml:space="preserve"> </w:t>
      </w:r>
    </w:p>
    <w:sectPr w:rsidR="00BF1DAF" w:rsidRPr="00503F33" w:rsidSect="001B6243">
      <w:headerReference w:type="default" r:id="rId8"/>
      <w:pgSz w:w="15840" w:h="12240" w:orient="landscape" w:code="1"/>
      <w:pgMar w:top="547" w:right="1008" w:bottom="90" w:left="100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2AD" w:rsidRDefault="001462AD">
      <w:r>
        <w:separator/>
      </w:r>
    </w:p>
  </w:endnote>
  <w:endnote w:type="continuationSeparator" w:id="0">
    <w:p w:rsidR="001462AD" w:rsidRDefault="001462A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altName w:val="Book Antiqua"/>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2AD" w:rsidRDefault="001462AD">
      <w:r>
        <w:separator/>
      </w:r>
    </w:p>
  </w:footnote>
  <w:footnote w:type="continuationSeparator" w:id="0">
    <w:p w:rsidR="001462AD" w:rsidRDefault="001462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A77" w:rsidRDefault="00A90A77">
    <w:pPr>
      <w:rPr>
        <w:rFonts w:ascii="Arial" w:hAnsi="Arial"/>
        <w:sz w:val="20"/>
      </w:rPr>
    </w:pPr>
    <w:r>
      <w:rPr>
        <w:rFonts w:ascii="Arial" w:hAnsi="Arial"/>
        <w:sz w:val="20"/>
      </w:rPr>
      <w:t xml:space="preserve">Page </w:t>
    </w:r>
    <w:r w:rsidR="0071187F">
      <w:rPr>
        <w:rStyle w:val="PageNumber"/>
        <w:rFonts w:ascii="Arial" w:hAnsi="Arial"/>
        <w:sz w:val="20"/>
      </w:rPr>
      <w:fldChar w:fldCharType="begin"/>
    </w:r>
    <w:r>
      <w:rPr>
        <w:rStyle w:val="PageNumber"/>
        <w:rFonts w:ascii="Arial" w:hAnsi="Arial"/>
        <w:sz w:val="20"/>
      </w:rPr>
      <w:instrText xml:space="preserve"> PAGE </w:instrText>
    </w:r>
    <w:r w:rsidR="0071187F">
      <w:rPr>
        <w:rStyle w:val="PageNumber"/>
        <w:rFonts w:ascii="Arial" w:hAnsi="Arial"/>
        <w:sz w:val="20"/>
      </w:rPr>
      <w:fldChar w:fldCharType="separate"/>
    </w:r>
    <w:r w:rsidR="00DB4C72">
      <w:rPr>
        <w:rStyle w:val="PageNumber"/>
        <w:rFonts w:ascii="Arial" w:hAnsi="Arial"/>
        <w:noProof/>
        <w:sz w:val="20"/>
      </w:rPr>
      <w:t>3</w:t>
    </w:r>
    <w:r w:rsidR="0071187F">
      <w:rPr>
        <w:rStyle w:val="PageNumber"/>
        <w:rFonts w:ascii="Arial" w:hAnsi="Arial"/>
        <w:sz w:val="20"/>
      </w:rPr>
      <w:fldChar w:fldCharType="end"/>
    </w:r>
  </w:p>
  <w:p w:rsidR="00A90A77" w:rsidRDefault="00A90A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C04D6"/>
    <w:multiLevelType w:val="hybridMultilevel"/>
    <w:tmpl w:val="F44805DE"/>
    <w:lvl w:ilvl="0" w:tplc="29062DB0">
      <w:start w:val="1"/>
      <w:numFmt w:val="upperLetter"/>
      <w:lvlText w:val="%1."/>
      <w:lvlJc w:val="left"/>
      <w:pPr>
        <w:tabs>
          <w:tab w:val="num" w:pos="360"/>
        </w:tabs>
        <w:ind w:left="360" w:hanging="360"/>
      </w:pPr>
      <w:rPr>
        <w:rFonts w:ascii="Arial" w:hAnsi="Arial" w:hint="default"/>
        <w:b w:val="0"/>
        <w:i w:val="0"/>
        <w:sz w:val="20"/>
      </w:rPr>
    </w:lvl>
    <w:lvl w:ilvl="1" w:tplc="505EB6CA">
      <w:start w:val="1"/>
      <w:numFmt w:val="bullet"/>
      <w:lvlText w:val=""/>
      <w:lvlJc w:val="left"/>
      <w:pPr>
        <w:tabs>
          <w:tab w:val="num" w:pos="360"/>
        </w:tabs>
        <w:ind w:left="360" w:hanging="360"/>
      </w:pPr>
      <w:rPr>
        <w:rFonts w:ascii="Symbol" w:hAnsi="Symbol" w:hint="default"/>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
    <w:nsid w:val="33FF0958"/>
    <w:multiLevelType w:val="hybridMultilevel"/>
    <w:tmpl w:val="4CFCE0C0"/>
    <w:lvl w:ilvl="0" w:tplc="E618DC42">
      <w:start w:val="1"/>
      <w:numFmt w:val="bullet"/>
      <w:lvlText w:val=""/>
      <w:lvlJc w:val="left"/>
      <w:pPr>
        <w:tabs>
          <w:tab w:val="num" w:pos="720"/>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A53695"/>
    <w:multiLevelType w:val="hybridMultilevel"/>
    <w:tmpl w:val="85CED04E"/>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C57344"/>
    <w:multiLevelType w:val="hybridMultilevel"/>
    <w:tmpl w:val="7592E638"/>
    <w:lvl w:ilvl="0" w:tplc="A51219DC">
      <w:start w:val="1"/>
      <w:numFmt w:val="upperLetter"/>
      <w:pStyle w:val="Heading2"/>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4210AB9"/>
    <w:multiLevelType w:val="hybridMultilevel"/>
    <w:tmpl w:val="0A8CE38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DA15C1B"/>
    <w:multiLevelType w:val="hybridMultilevel"/>
    <w:tmpl w:val="8CA05A14"/>
    <w:lvl w:ilvl="0" w:tplc="85D271DA">
      <w:numFmt w:val="bullet"/>
      <w:lvlText w:val=""/>
      <w:lvlJc w:val="left"/>
      <w:pPr>
        <w:tabs>
          <w:tab w:val="num" w:pos="432"/>
        </w:tabs>
        <w:ind w:left="432" w:hanging="432"/>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stylePaneFormatFilter w:val="3F01"/>
  <w:defaultTabStop w:val="720"/>
  <w:evenAndOddHeaders/>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rsids>
    <w:rsidRoot w:val="00E41F0A"/>
    <w:rsid w:val="00001EB9"/>
    <w:rsid w:val="000074AD"/>
    <w:rsid w:val="0001305D"/>
    <w:rsid w:val="00013B0C"/>
    <w:rsid w:val="00014201"/>
    <w:rsid w:val="00014A6E"/>
    <w:rsid w:val="00014D45"/>
    <w:rsid w:val="0001726F"/>
    <w:rsid w:val="00021D68"/>
    <w:rsid w:val="00022057"/>
    <w:rsid w:val="00022B35"/>
    <w:rsid w:val="00024DD5"/>
    <w:rsid w:val="00026341"/>
    <w:rsid w:val="00026481"/>
    <w:rsid w:val="000267D9"/>
    <w:rsid w:val="00027ED3"/>
    <w:rsid w:val="0003574A"/>
    <w:rsid w:val="00036B5D"/>
    <w:rsid w:val="00036CBB"/>
    <w:rsid w:val="00036E4B"/>
    <w:rsid w:val="000370B0"/>
    <w:rsid w:val="00037418"/>
    <w:rsid w:val="00041762"/>
    <w:rsid w:val="00042956"/>
    <w:rsid w:val="00043FB4"/>
    <w:rsid w:val="000446E3"/>
    <w:rsid w:val="00046451"/>
    <w:rsid w:val="0004738B"/>
    <w:rsid w:val="00051D3B"/>
    <w:rsid w:val="00052BA8"/>
    <w:rsid w:val="000570AF"/>
    <w:rsid w:val="0005760D"/>
    <w:rsid w:val="00060851"/>
    <w:rsid w:val="00060AC6"/>
    <w:rsid w:val="0006107F"/>
    <w:rsid w:val="000628FF"/>
    <w:rsid w:val="00063DAE"/>
    <w:rsid w:val="00067371"/>
    <w:rsid w:val="00072573"/>
    <w:rsid w:val="00074C9B"/>
    <w:rsid w:val="000763F2"/>
    <w:rsid w:val="00076786"/>
    <w:rsid w:val="00077AC0"/>
    <w:rsid w:val="00082FC2"/>
    <w:rsid w:val="000841FA"/>
    <w:rsid w:val="00084FB5"/>
    <w:rsid w:val="000875D3"/>
    <w:rsid w:val="00087E32"/>
    <w:rsid w:val="000907A9"/>
    <w:rsid w:val="00097089"/>
    <w:rsid w:val="000A095B"/>
    <w:rsid w:val="000A1B63"/>
    <w:rsid w:val="000A3632"/>
    <w:rsid w:val="000B468A"/>
    <w:rsid w:val="000B51F7"/>
    <w:rsid w:val="000B5A35"/>
    <w:rsid w:val="000C0ACB"/>
    <w:rsid w:val="000C20FF"/>
    <w:rsid w:val="000C3B33"/>
    <w:rsid w:val="000C51BC"/>
    <w:rsid w:val="000C5BEF"/>
    <w:rsid w:val="000C70C7"/>
    <w:rsid w:val="000C7F85"/>
    <w:rsid w:val="000D1006"/>
    <w:rsid w:val="000D3BFD"/>
    <w:rsid w:val="000E028E"/>
    <w:rsid w:val="000E1AD7"/>
    <w:rsid w:val="000E2294"/>
    <w:rsid w:val="000E2806"/>
    <w:rsid w:val="000E2C28"/>
    <w:rsid w:val="000E4EA5"/>
    <w:rsid w:val="000F30EC"/>
    <w:rsid w:val="000F552B"/>
    <w:rsid w:val="000F7C20"/>
    <w:rsid w:val="000F7CBB"/>
    <w:rsid w:val="001020AB"/>
    <w:rsid w:val="00102329"/>
    <w:rsid w:val="001056B8"/>
    <w:rsid w:val="00110054"/>
    <w:rsid w:val="00112A52"/>
    <w:rsid w:val="00114785"/>
    <w:rsid w:val="00125C3B"/>
    <w:rsid w:val="00127ECA"/>
    <w:rsid w:val="00133B0B"/>
    <w:rsid w:val="00133F5D"/>
    <w:rsid w:val="0013650B"/>
    <w:rsid w:val="00137848"/>
    <w:rsid w:val="00140BCC"/>
    <w:rsid w:val="00140EF2"/>
    <w:rsid w:val="0014398E"/>
    <w:rsid w:val="001462AD"/>
    <w:rsid w:val="001462F2"/>
    <w:rsid w:val="00146835"/>
    <w:rsid w:val="00147AB8"/>
    <w:rsid w:val="001549D3"/>
    <w:rsid w:val="00160674"/>
    <w:rsid w:val="00162330"/>
    <w:rsid w:val="00165948"/>
    <w:rsid w:val="00167CD5"/>
    <w:rsid w:val="0017486E"/>
    <w:rsid w:val="00175040"/>
    <w:rsid w:val="00175173"/>
    <w:rsid w:val="00175212"/>
    <w:rsid w:val="0018181B"/>
    <w:rsid w:val="00184752"/>
    <w:rsid w:val="001848D2"/>
    <w:rsid w:val="0018577C"/>
    <w:rsid w:val="001859CE"/>
    <w:rsid w:val="0018740E"/>
    <w:rsid w:val="00190B06"/>
    <w:rsid w:val="00191122"/>
    <w:rsid w:val="001A3BA0"/>
    <w:rsid w:val="001A50DA"/>
    <w:rsid w:val="001A53D7"/>
    <w:rsid w:val="001A56C1"/>
    <w:rsid w:val="001B0DCF"/>
    <w:rsid w:val="001B1A25"/>
    <w:rsid w:val="001B2C25"/>
    <w:rsid w:val="001B5ED4"/>
    <w:rsid w:val="001B6243"/>
    <w:rsid w:val="001C0016"/>
    <w:rsid w:val="001C1EE0"/>
    <w:rsid w:val="001C5AB6"/>
    <w:rsid w:val="001C612C"/>
    <w:rsid w:val="001C7080"/>
    <w:rsid w:val="001C794A"/>
    <w:rsid w:val="001D1686"/>
    <w:rsid w:val="001D4159"/>
    <w:rsid w:val="001D5FD9"/>
    <w:rsid w:val="001D623E"/>
    <w:rsid w:val="001D76CD"/>
    <w:rsid w:val="001D7C23"/>
    <w:rsid w:val="001E1777"/>
    <w:rsid w:val="001E2D8E"/>
    <w:rsid w:val="001E3BB4"/>
    <w:rsid w:val="001E5B02"/>
    <w:rsid w:val="001E6960"/>
    <w:rsid w:val="001E6DE5"/>
    <w:rsid w:val="001F07A2"/>
    <w:rsid w:val="001F1500"/>
    <w:rsid w:val="001F1BB9"/>
    <w:rsid w:val="001F282A"/>
    <w:rsid w:val="001F407A"/>
    <w:rsid w:val="001F7AA0"/>
    <w:rsid w:val="00201502"/>
    <w:rsid w:val="002032B5"/>
    <w:rsid w:val="00204128"/>
    <w:rsid w:val="0020433A"/>
    <w:rsid w:val="002048FF"/>
    <w:rsid w:val="00207F4B"/>
    <w:rsid w:val="00210176"/>
    <w:rsid w:val="00215BF3"/>
    <w:rsid w:val="00215E17"/>
    <w:rsid w:val="00220DAA"/>
    <w:rsid w:val="00221AF3"/>
    <w:rsid w:val="0023252E"/>
    <w:rsid w:val="00232833"/>
    <w:rsid w:val="00232AE9"/>
    <w:rsid w:val="00235D41"/>
    <w:rsid w:val="002363F2"/>
    <w:rsid w:val="00241282"/>
    <w:rsid w:val="00242319"/>
    <w:rsid w:val="00244123"/>
    <w:rsid w:val="0024432A"/>
    <w:rsid w:val="00246744"/>
    <w:rsid w:val="00246C74"/>
    <w:rsid w:val="0024709F"/>
    <w:rsid w:val="00247148"/>
    <w:rsid w:val="002506EF"/>
    <w:rsid w:val="00250E41"/>
    <w:rsid w:val="00251EF3"/>
    <w:rsid w:val="0025336F"/>
    <w:rsid w:val="0025471C"/>
    <w:rsid w:val="0025584B"/>
    <w:rsid w:val="00261190"/>
    <w:rsid w:val="00261595"/>
    <w:rsid w:val="00267D16"/>
    <w:rsid w:val="00267F82"/>
    <w:rsid w:val="00281609"/>
    <w:rsid w:val="002823B6"/>
    <w:rsid w:val="00282705"/>
    <w:rsid w:val="00283455"/>
    <w:rsid w:val="00285835"/>
    <w:rsid w:val="00285D9A"/>
    <w:rsid w:val="00286617"/>
    <w:rsid w:val="00287D9D"/>
    <w:rsid w:val="00290B5B"/>
    <w:rsid w:val="002937DB"/>
    <w:rsid w:val="00296784"/>
    <w:rsid w:val="00296BCD"/>
    <w:rsid w:val="002A2046"/>
    <w:rsid w:val="002A42CB"/>
    <w:rsid w:val="002A52DA"/>
    <w:rsid w:val="002B43F7"/>
    <w:rsid w:val="002B4D63"/>
    <w:rsid w:val="002C0E5A"/>
    <w:rsid w:val="002C38B6"/>
    <w:rsid w:val="002C3D3A"/>
    <w:rsid w:val="002C54FF"/>
    <w:rsid w:val="002D056C"/>
    <w:rsid w:val="002D2226"/>
    <w:rsid w:val="002D2488"/>
    <w:rsid w:val="002D3D2A"/>
    <w:rsid w:val="002D66D0"/>
    <w:rsid w:val="002E00AD"/>
    <w:rsid w:val="002E452D"/>
    <w:rsid w:val="002E57B9"/>
    <w:rsid w:val="002E5E63"/>
    <w:rsid w:val="002E701C"/>
    <w:rsid w:val="002F2228"/>
    <w:rsid w:val="002F29F5"/>
    <w:rsid w:val="002F5E5A"/>
    <w:rsid w:val="002F5F7E"/>
    <w:rsid w:val="00300A1D"/>
    <w:rsid w:val="003017F1"/>
    <w:rsid w:val="0030202B"/>
    <w:rsid w:val="00307B07"/>
    <w:rsid w:val="0031151F"/>
    <w:rsid w:val="00314329"/>
    <w:rsid w:val="003235D1"/>
    <w:rsid w:val="00324CE1"/>
    <w:rsid w:val="00327080"/>
    <w:rsid w:val="003275CE"/>
    <w:rsid w:val="00331A2E"/>
    <w:rsid w:val="003327BC"/>
    <w:rsid w:val="003377F7"/>
    <w:rsid w:val="00340F18"/>
    <w:rsid w:val="00341767"/>
    <w:rsid w:val="00343077"/>
    <w:rsid w:val="00343AC8"/>
    <w:rsid w:val="00343D6A"/>
    <w:rsid w:val="0034482B"/>
    <w:rsid w:val="00344B7D"/>
    <w:rsid w:val="00346D7C"/>
    <w:rsid w:val="00347412"/>
    <w:rsid w:val="00350D57"/>
    <w:rsid w:val="003538D6"/>
    <w:rsid w:val="00353EB3"/>
    <w:rsid w:val="003547F5"/>
    <w:rsid w:val="003576D6"/>
    <w:rsid w:val="00357C4C"/>
    <w:rsid w:val="00361E81"/>
    <w:rsid w:val="0036345C"/>
    <w:rsid w:val="003635C6"/>
    <w:rsid w:val="00364A69"/>
    <w:rsid w:val="003659F1"/>
    <w:rsid w:val="00366A36"/>
    <w:rsid w:val="00366FB5"/>
    <w:rsid w:val="0036722F"/>
    <w:rsid w:val="003678D3"/>
    <w:rsid w:val="00371C31"/>
    <w:rsid w:val="00373561"/>
    <w:rsid w:val="0037358B"/>
    <w:rsid w:val="003769B4"/>
    <w:rsid w:val="00377099"/>
    <w:rsid w:val="003818C1"/>
    <w:rsid w:val="0038282B"/>
    <w:rsid w:val="00392F03"/>
    <w:rsid w:val="00393D16"/>
    <w:rsid w:val="00397453"/>
    <w:rsid w:val="003976B1"/>
    <w:rsid w:val="00397B8E"/>
    <w:rsid w:val="003A00A3"/>
    <w:rsid w:val="003A0804"/>
    <w:rsid w:val="003A5DE8"/>
    <w:rsid w:val="003B54D8"/>
    <w:rsid w:val="003B6118"/>
    <w:rsid w:val="003C467B"/>
    <w:rsid w:val="003C6421"/>
    <w:rsid w:val="003C6FC3"/>
    <w:rsid w:val="003D2E25"/>
    <w:rsid w:val="003D5381"/>
    <w:rsid w:val="003E0882"/>
    <w:rsid w:val="003E0E91"/>
    <w:rsid w:val="003E2D08"/>
    <w:rsid w:val="003E7F73"/>
    <w:rsid w:val="003F09C0"/>
    <w:rsid w:val="003F274B"/>
    <w:rsid w:val="003F714C"/>
    <w:rsid w:val="003F79FF"/>
    <w:rsid w:val="0040105D"/>
    <w:rsid w:val="00403321"/>
    <w:rsid w:val="004053C2"/>
    <w:rsid w:val="00407E01"/>
    <w:rsid w:val="0041192D"/>
    <w:rsid w:val="00413367"/>
    <w:rsid w:val="00416632"/>
    <w:rsid w:val="00416791"/>
    <w:rsid w:val="00417889"/>
    <w:rsid w:val="00420083"/>
    <w:rsid w:val="004223AE"/>
    <w:rsid w:val="00422C0A"/>
    <w:rsid w:val="0042313E"/>
    <w:rsid w:val="0042493E"/>
    <w:rsid w:val="004254AF"/>
    <w:rsid w:val="0043080A"/>
    <w:rsid w:val="00430E57"/>
    <w:rsid w:val="0043180E"/>
    <w:rsid w:val="00431AE6"/>
    <w:rsid w:val="00431DAD"/>
    <w:rsid w:val="00433B4A"/>
    <w:rsid w:val="00434E86"/>
    <w:rsid w:val="0043636F"/>
    <w:rsid w:val="00440382"/>
    <w:rsid w:val="0044230F"/>
    <w:rsid w:val="0044233C"/>
    <w:rsid w:val="0044451A"/>
    <w:rsid w:val="00447535"/>
    <w:rsid w:val="004475DD"/>
    <w:rsid w:val="00450746"/>
    <w:rsid w:val="0045210A"/>
    <w:rsid w:val="00453204"/>
    <w:rsid w:val="0045347B"/>
    <w:rsid w:val="00454676"/>
    <w:rsid w:val="00454886"/>
    <w:rsid w:val="00454C1B"/>
    <w:rsid w:val="00460F42"/>
    <w:rsid w:val="0046293C"/>
    <w:rsid w:val="004631A3"/>
    <w:rsid w:val="00463E21"/>
    <w:rsid w:val="00467158"/>
    <w:rsid w:val="004679C7"/>
    <w:rsid w:val="00470823"/>
    <w:rsid w:val="00470AA9"/>
    <w:rsid w:val="00470EBF"/>
    <w:rsid w:val="00471FF9"/>
    <w:rsid w:val="004721E5"/>
    <w:rsid w:val="0047269B"/>
    <w:rsid w:val="00473DDD"/>
    <w:rsid w:val="00474700"/>
    <w:rsid w:val="00476A75"/>
    <w:rsid w:val="00476F23"/>
    <w:rsid w:val="004771FC"/>
    <w:rsid w:val="00477261"/>
    <w:rsid w:val="00477A7B"/>
    <w:rsid w:val="004809BE"/>
    <w:rsid w:val="00481BE6"/>
    <w:rsid w:val="00481D88"/>
    <w:rsid w:val="00487C12"/>
    <w:rsid w:val="00491C3C"/>
    <w:rsid w:val="00491D9F"/>
    <w:rsid w:val="00492838"/>
    <w:rsid w:val="00496BDD"/>
    <w:rsid w:val="004A1946"/>
    <w:rsid w:val="004A230B"/>
    <w:rsid w:val="004A633E"/>
    <w:rsid w:val="004B03CE"/>
    <w:rsid w:val="004B0FC8"/>
    <w:rsid w:val="004B2A52"/>
    <w:rsid w:val="004B3C4B"/>
    <w:rsid w:val="004B4222"/>
    <w:rsid w:val="004B46EE"/>
    <w:rsid w:val="004B7F32"/>
    <w:rsid w:val="004C2087"/>
    <w:rsid w:val="004C3458"/>
    <w:rsid w:val="004C34E6"/>
    <w:rsid w:val="004C604F"/>
    <w:rsid w:val="004C78D1"/>
    <w:rsid w:val="004C7B2F"/>
    <w:rsid w:val="004D06C5"/>
    <w:rsid w:val="004D5DB1"/>
    <w:rsid w:val="004D6246"/>
    <w:rsid w:val="004D6E4E"/>
    <w:rsid w:val="004D7475"/>
    <w:rsid w:val="004D75DB"/>
    <w:rsid w:val="004D7AB3"/>
    <w:rsid w:val="004E7C0D"/>
    <w:rsid w:val="004F083A"/>
    <w:rsid w:val="004F1F71"/>
    <w:rsid w:val="004F2C05"/>
    <w:rsid w:val="004F3DC5"/>
    <w:rsid w:val="0050197B"/>
    <w:rsid w:val="00501EB5"/>
    <w:rsid w:val="0050308E"/>
    <w:rsid w:val="0050353C"/>
    <w:rsid w:val="00503F33"/>
    <w:rsid w:val="00503FC3"/>
    <w:rsid w:val="0050574D"/>
    <w:rsid w:val="00505B2D"/>
    <w:rsid w:val="00506E10"/>
    <w:rsid w:val="00507499"/>
    <w:rsid w:val="00507843"/>
    <w:rsid w:val="00510B9B"/>
    <w:rsid w:val="005123DD"/>
    <w:rsid w:val="005132B1"/>
    <w:rsid w:val="005144DD"/>
    <w:rsid w:val="00514EEF"/>
    <w:rsid w:val="0051514F"/>
    <w:rsid w:val="005151A4"/>
    <w:rsid w:val="00515D72"/>
    <w:rsid w:val="005174BC"/>
    <w:rsid w:val="00517B62"/>
    <w:rsid w:val="00517F50"/>
    <w:rsid w:val="0052076D"/>
    <w:rsid w:val="0052448D"/>
    <w:rsid w:val="00530965"/>
    <w:rsid w:val="00531247"/>
    <w:rsid w:val="00531451"/>
    <w:rsid w:val="00532C60"/>
    <w:rsid w:val="00533889"/>
    <w:rsid w:val="00535156"/>
    <w:rsid w:val="00535957"/>
    <w:rsid w:val="005400B9"/>
    <w:rsid w:val="00541459"/>
    <w:rsid w:val="00546064"/>
    <w:rsid w:val="0054715E"/>
    <w:rsid w:val="00551B33"/>
    <w:rsid w:val="00551D89"/>
    <w:rsid w:val="00552F6F"/>
    <w:rsid w:val="005539B7"/>
    <w:rsid w:val="00555D48"/>
    <w:rsid w:val="00555FAB"/>
    <w:rsid w:val="0055621E"/>
    <w:rsid w:val="0055646B"/>
    <w:rsid w:val="005628BF"/>
    <w:rsid w:val="00564BB7"/>
    <w:rsid w:val="00565CA4"/>
    <w:rsid w:val="00577D73"/>
    <w:rsid w:val="00581E2F"/>
    <w:rsid w:val="00584287"/>
    <w:rsid w:val="0058457E"/>
    <w:rsid w:val="005904B7"/>
    <w:rsid w:val="00593021"/>
    <w:rsid w:val="005949DB"/>
    <w:rsid w:val="005969A1"/>
    <w:rsid w:val="005A150B"/>
    <w:rsid w:val="005A4089"/>
    <w:rsid w:val="005A49AC"/>
    <w:rsid w:val="005A4D05"/>
    <w:rsid w:val="005A6ED9"/>
    <w:rsid w:val="005B1471"/>
    <w:rsid w:val="005B48CA"/>
    <w:rsid w:val="005B536C"/>
    <w:rsid w:val="005B632A"/>
    <w:rsid w:val="005B6A66"/>
    <w:rsid w:val="005B78F0"/>
    <w:rsid w:val="005C0A18"/>
    <w:rsid w:val="005C0A96"/>
    <w:rsid w:val="005C0F4B"/>
    <w:rsid w:val="005C2F6E"/>
    <w:rsid w:val="005C6B8B"/>
    <w:rsid w:val="005C6CD4"/>
    <w:rsid w:val="005D04F5"/>
    <w:rsid w:val="005D1E21"/>
    <w:rsid w:val="005D2F7B"/>
    <w:rsid w:val="005D3C39"/>
    <w:rsid w:val="005D3D23"/>
    <w:rsid w:val="005D4513"/>
    <w:rsid w:val="005D71E9"/>
    <w:rsid w:val="005E23EA"/>
    <w:rsid w:val="005E2717"/>
    <w:rsid w:val="005E7270"/>
    <w:rsid w:val="005F1E4A"/>
    <w:rsid w:val="005F27E6"/>
    <w:rsid w:val="005F46C6"/>
    <w:rsid w:val="005F7929"/>
    <w:rsid w:val="00606678"/>
    <w:rsid w:val="00606A60"/>
    <w:rsid w:val="006070C1"/>
    <w:rsid w:val="0061106D"/>
    <w:rsid w:val="00614A09"/>
    <w:rsid w:val="00614EE5"/>
    <w:rsid w:val="006158BD"/>
    <w:rsid w:val="00615B18"/>
    <w:rsid w:val="006236A0"/>
    <w:rsid w:val="00625252"/>
    <w:rsid w:val="00630E3B"/>
    <w:rsid w:val="006330DF"/>
    <w:rsid w:val="006365EB"/>
    <w:rsid w:val="006366D2"/>
    <w:rsid w:val="00636C48"/>
    <w:rsid w:val="0064021B"/>
    <w:rsid w:val="00642BBC"/>
    <w:rsid w:val="006469DF"/>
    <w:rsid w:val="00647CA9"/>
    <w:rsid w:val="006507E1"/>
    <w:rsid w:val="006517A1"/>
    <w:rsid w:val="00652092"/>
    <w:rsid w:val="00657A53"/>
    <w:rsid w:val="00662185"/>
    <w:rsid w:val="00667718"/>
    <w:rsid w:val="0067027C"/>
    <w:rsid w:val="0067143B"/>
    <w:rsid w:val="0067410F"/>
    <w:rsid w:val="00674402"/>
    <w:rsid w:val="00675C3B"/>
    <w:rsid w:val="0067700C"/>
    <w:rsid w:val="00677120"/>
    <w:rsid w:val="00683DF0"/>
    <w:rsid w:val="006849B0"/>
    <w:rsid w:val="0068590D"/>
    <w:rsid w:val="00685D7D"/>
    <w:rsid w:val="00686139"/>
    <w:rsid w:val="006879AF"/>
    <w:rsid w:val="006879CA"/>
    <w:rsid w:val="00687D5B"/>
    <w:rsid w:val="006906E7"/>
    <w:rsid w:val="00691981"/>
    <w:rsid w:val="00691A57"/>
    <w:rsid w:val="00692C5C"/>
    <w:rsid w:val="00694C70"/>
    <w:rsid w:val="0069705B"/>
    <w:rsid w:val="006A276A"/>
    <w:rsid w:val="006A2B4D"/>
    <w:rsid w:val="006A3249"/>
    <w:rsid w:val="006A402B"/>
    <w:rsid w:val="006A5787"/>
    <w:rsid w:val="006A5973"/>
    <w:rsid w:val="006A605D"/>
    <w:rsid w:val="006B4A80"/>
    <w:rsid w:val="006B7353"/>
    <w:rsid w:val="006B7600"/>
    <w:rsid w:val="006C0842"/>
    <w:rsid w:val="006C19E1"/>
    <w:rsid w:val="006C23C8"/>
    <w:rsid w:val="006C2A0D"/>
    <w:rsid w:val="006C388D"/>
    <w:rsid w:val="006C4402"/>
    <w:rsid w:val="006C7C32"/>
    <w:rsid w:val="006D13F3"/>
    <w:rsid w:val="006D19FB"/>
    <w:rsid w:val="006D44AB"/>
    <w:rsid w:val="006D538B"/>
    <w:rsid w:val="006D6175"/>
    <w:rsid w:val="006D6A72"/>
    <w:rsid w:val="006D779D"/>
    <w:rsid w:val="006D7851"/>
    <w:rsid w:val="006E1413"/>
    <w:rsid w:val="006E6E3F"/>
    <w:rsid w:val="006F29D1"/>
    <w:rsid w:val="006F6A02"/>
    <w:rsid w:val="006F78D9"/>
    <w:rsid w:val="00703081"/>
    <w:rsid w:val="00703621"/>
    <w:rsid w:val="00705693"/>
    <w:rsid w:val="007107FA"/>
    <w:rsid w:val="0071187F"/>
    <w:rsid w:val="0071631A"/>
    <w:rsid w:val="00716DDC"/>
    <w:rsid w:val="00720A8C"/>
    <w:rsid w:val="00723C82"/>
    <w:rsid w:val="00726B18"/>
    <w:rsid w:val="00726E63"/>
    <w:rsid w:val="00727378"/>
    <w:rsid w:val="00730A94"/>
    <w:rsid w:val="0073209F"/>
    <w:rsid w:val="007340AE"/>
    <w:rsid w:val="00734BE4"/>
    <w:rsid w:val="00736A33"/>
    <w:rsid w:val="00736F0D"/>
    <w:rsid w:val="00740DE0"/>
    <w:rsid w:val="00743A09"/>
    <w:rsid w:val="00744494"/>
    <w:rsid w:val="00744EFE"/>
    <w:rsid w:val="00746E34"/>
    <w:rsid w:val="00750BBA"/>
    <w:rsid w:val="00752E72"/>
    <w:rsid w:val="00755503"/>
    <w:rsid w:val="0075665C"/>
    <w:rsid w:val="00757594"/>
    <w:rsid w:val="00760130"/>
    <w:rsid w:val="00760F20"/>
    <w:rsid w:val="007612ED"/>
    <w:rsid w:val="00762284"/>
    <w:rsid w:val="0076349B"/>
    <w:rsid w:val="00763538"/>
    <w:rsid w:val="00764365"/>
    <w:rsid w:val="00773216"/>
    <w:rsid w:val="0077695C"/>
    <w:rsid w:val="00781E10"/>
    <w:rsid w:val="0078421B"/>
    <w:rsid w:val="007848E9"/>
    <w:rsid w:val="00785CAB"/>
    <w:rsid w:val="00786675"/>
    <w:rsid w:val="00790E43"/>
    <w:rsid w:val="00791FD9"/>
    <w:rsid w:val="0079708F"/>
    <w:rsid w:val="007A02EF"/>
    <w:rsid w:val="007A1FC8"/>
    <w:rsid w:val="007A23A4"/>
    <w:rsid w:val="007A3156"/>
    <w:rsid w:val="007A6711"/>
    <w:rsid w:val="007B050B"/>
    <w:rsid w:val="007B0ABD"/>
    <w:rsid w:val="007B15BD"/>
    <w:rsid w:val="007B4857"/>
    <w:rsid w:val="007B7B09"/>
    <w:rsid w:val="007C0D7C"/>
    <w:rsid w:val="007C1D5A"/>
    <w:rsid w:val="007C2AF1"/>
    <w:rsid w:val="007C3ED5"/>
    <w:rsid w:val="007C410A"/>
    <w:rsid w:val="007C484B"/>
    <w:rsid w:val="007C4EFA"/>
    <w:rsid w:val="007C60EC"/>
    <w:rsid w:val="007C65E1"/>
    <w:rsid w:val="007C6F5E"/>
    <w:rsid w:val="007D0305"/>
    <w:rsid w:val="007D457D"/>
    <w:rsid w:val="007D5909"/>
    <w:rsid w:val="007E0728"/>
    <w:rsid w:val="007E0E1F"/>
    <w:rsid w:val="007E14FE"/>
    <w:rsid w:val="007E5285"/>
    <w:rsid w:val="007E656B"/>
    <w:rsid w:val="007E74B0"/>
    <w:rsid w:val="007E79C8"/>
    <w:rsid w:val="007F0C61"/>
    <w:rsid w:val="007F1ED6"/>
    <w:rsid w:val="007F209C"/>
    <w:rsid w:val="007F30F7"/>
    <w:rsid w:val="007F3ACB"/>
    <w:rsid w:val="007F4B21"/>
    <w:rsid w:val="007F7632"/>
    <w:rsid w:val="007F7E8C"/>
    <w:rsid w:val="00800426"/>
    <w:rsid w:val="00804A7F"/>
    <w:rsid w:val="00810ED5"/>
    <w:rsid w:val="008148DC"/>
    <w:rsid w:val="00815801"/>
    <w:rsid w:val="00824ADF"/>
    <w:rsid w:val="00826909"/>
    <w:rsid w:val="00832075"/>
    <w:rsid w:val="00832913"/>
    <w:rsid w:val="0083452B"/>
    <w:rsid w:val="00836417"/>
    <w:rsid w:val="00836FD0"/>
    <w:rsid w:val="008400FB"/>
    <w:rsid w:val="00841ACE"/>
    <w:rsid w:val="00841D9C"/>
    <w:rsid w:val="00843085"/>
    <w:rsid w:val="00845987"/>
    <w:rsid w:val="00847A1F"/>
    <w:rsid w:val="00850642"/>
    <w:rsid w:val="0085103E"/>
    <w:rsid w:val="00851A49"/>
    <w:rsid w:val="0085505A"/>
    <w:rsid w:val="00856774"/>
    <w:rsid w:val="00856894"/>
    <w:rsid w:val="00857FFC"/>
    <w:rsid w:val="0086170E"/>
    <w:rsid w:val="00861BA6"/>
    <w:rsid w:val="00861C37"/>
    <w:rsid w:val="00863D87"/>
    <w:rsid w:val="008645C9"/>
    <w:rsid w:val="0086587C"/>
    <w:rsid w:val="00865EFC"/>
    <w:rsid w:val="00866D82"/>
    <w:rsid w:val="00867526"/>
    <w:rsid w:val="008715E1"/>
    <w:rsid w:val="008757DF"/>
    <w:rsid w:val="00875FC9"/>
    <w:rsid w:val="00880DE6"/>
    <w:rsid w:val="00884720"/>
    <w:rsid w:val="008855EB"/>
    <w:rsid w:val="00886E85"/>
    <w:rsid w:val="008919AB"/>
    <w:rsid w:val="0089239A"/>
    <w:rsid w:val="008933FD"/>
    <w:rsid w:val="00893C7C"/>
    <w:rsid w:val="00895A26"/>
    <w:rsid w:val="0089766B"/>
    <w:rsid w:val="00897C07"/>
    <w:rsid w:val="008A26A4"/>
    <w:rsid w:val="008A2B3E"/>
    <w:rsid w:val="008A4A59"/>
    <w:rsid w:val="008B40C0"/>
    <w:rsid w:val="008B4F84"/>
    <w:rsid w:val="008B5797"/>
    <w:rsid w:val="008B680B"/>
    <w:rsid w:val="008B6C8A"/>
    <w:rsid w:val="008B6FEF"/>
    <w:rsid w:val="008B73C3"/>
    <w:rsid w:val="008C0174"/>
    <w:rsid w:val="008C079C"/>
    <w:rsid w:val="008C1941"/>
    <w:rsid w:val="008C2D66"/>
    <w:rsid w:val="008C52D7"/>
    <w:rsid w:val="008C5B2B"/>
    <w:rsid w:val="008D176A"/>
    <w:rsid w:val="008D19AD"/>
    <w:rsid w:val="008D30AF"/>
    <w:rsid w:val="008D6BFA"/>
    <w:rsid w:val="008D76C3"/>
    <w:rsid w:val="008D7BE6"/>
    <w:rsid w:val="008E05FC"/>
    <w:rsid w:val="008E2B23"/>
    <w:rsid w:val="008E330B"/>
    <w:rsid w:val="008E4E98"/>
    <w:rsid w:val="008E675B"/>
    <w:rsid w:val="008E68E5"/>
    <w:rsid w:val="008F0248"/>
    <w:rsid w:val="008F1FDB"/>
    <w:rsid w:val="008F2072"/>
    <w:rsid w:val="008F2782"/>
    <w:rsid w:val="00902DEB"/>
    <w:rsid w:val="0091422D"/>
    <w:rsid w:val="00914B86"/>
    <w:rsid w:val="00916191"/>
    <w:rsid w:val="00917C5C"/>
    <w:rsid w:val="0092365B"/>
    <w:rsid w:val="00927094"/>
    <w:rsid w:val="009309E2"/>
    <w:rsid w:val="009310C8"/>
    <w:rsid w:val="009312F1"/>
    <w:rsid w:val="00931DBE"/>
    <w:rsid w:val="00933B11"/>
    <w:rsid w:val="00933CAD"/>
    <w:rsid w:val="009379B4"/>
    <w:rsid w:val="00941999"/>
    <w:rsid w:val="00941A3B"/>
    <w:rsid w:val="00941C03"/>
    <w:rsid w:val="009435AF"/>
    <w:rsid w:val="009509B6"/>
    <w:rsid w:val="00954506"/>
    <w:rsid w:val="009550BE"/>
    <w:rsid w:val="00956F95"/>
    <w:rsid w:val="0095732F"/>
    <w:rsid w:val="009604AD"/>
    <w:rsid w:val="009610FE"/>
    <w:rsid w:val="009614B0"/>
    <w:rsid w:val="00963CD3"/>
    <w:rsid w:val="00964A1E"/>
    <w:rsid w:val="009664AB"/>
    <w:rsid w:val="00967451"/>
    <w:rsid w:val="0096795F"/>
    <w:rsid w:val="009716FA"/>
    <w:rsid w:val="00972D00"/>
    <w:rsid w:val="00973702"/>
    <w:rsid w:val="00974DB3"/>
    <w:rsid w:val="009755BF"/>
    <w:rsid w:val="009770F8"/>
    <w:rsid w:val="00981EFD"/>
    <w:rsid w:val="0098244C"/>
    <w:rsid w:val="009832A6"/>
    <w:rsid w:val="009864B8"/>
    <w:rsid w:val="0099083B"/>
    <w:rsid w:val="009922AA"/>
    <w:rsid w:val="009922E9"/>
    <w:rsid w:val="00992CE5"/>
    <w:rsid w:val="00993DD5"/>
    <w:rsid w:val="009956AF"/>
    <w:rsid w:val="009A0E9C"/>
    <w:rsid w:val="009A1E3E"/>
    <w:rsid w:val="009A1E68"/>
    <w:rsid w:val="009A2FAC"/>
    <w:rsid w:val="009A30B2"/>
    <w:rsid w:val="009A4873"/>
    <w:rsid w:val="009A4DC4"/>
    <w:rsid w:val="009A518D"/>
    <w:rsid w:val="009B0BD6"/>
    <w:rsid w:val="009B1710"/>
    <w:rsid w:val="009B3B02"/>
    <w:rsid w:val="009B4F9C"/>
    <w:rsid w:val="009B505E"/>
    <w:rsid w:val="009B6029"/>
    <w:rsid w:val="009B72D4"/>
    <w:rsid w:val="009C07AD"/>
    <w:rsid w:val="009C542F"/>
    <w:rsid w:val="009C5E88"/>
    <w:rsid w:val="009D045B"/>
    <w:rsid w:val="009D5C0A"/>
    <w:rsid w:val="009D7694"/>
    <w:rsid w:val="009E172F"/>
    <w:rsid w:val="009E1ADB"/>
    <w:rsid w:val="009E1AFC"/>
    <w:rsid w:val="009E73B3"/>
    <w:rsid w:val="009F0034"/>
    <w:rsid w:val="009F009D"/>
    <w:rsid w:val="009F1C6F"/>
    <w:rsid w:val="009F65D1"/>
    <w:rsid w:val="00A00BBD"/>
    <w:rsid w:val="00A00EB4"/>
    <w:rsid w:val="00A01A04"/>
    <w:rsid w:val="00A064C8"/>
    <w:rsid w:val="00A1219A"/>
    <w:rsid w:val="00A12FCA"/>
    <w:rsid w:val="00A16A96"/>
    <w:rsid w:val="00A22750"/>
    <w:rsid w:val="00A3067E"/>
    <w:rsid w:val="00A320CA"/>
    <w:rsid w:val="00A34CBD"/>
    <w:rsid w:val="00A354B1"/>
    <w:rsid w:val="00A37FF9"/>
    <w:rsid w:val="00A408C8"/>
    <w:rsid w:val="00A409E8"/>
    <w:rsid w:val="00A40ED5"/>
    <w:rsid w:val="00A4131A"/>
    <w:rsid w:val="00A436D6"/>
    <w:rsid w:val="00A450C7"/>
    <w:rsid w:val="00A4581A"/>
    <w:rsid w:val="00A4685B"/>
    <w:rsid w:val="00A47273"/>
    <w:rsid w:val="00A56D79"/>
    <w:rsid w:val="00A61110"/>
    <w:rsid w:val="00A61806"/>
    <w:rsid w:val="00A620E4"/>
    <w:rsid w:val="00A64263"/>
    <w:rsid w:val="00A6711F"/>
    <w:rsid w:val="00A67AF1"/>
    <w:rsid w:val="00A70121"/>
    <w:rsid w:val="00A714AD"/>
    <w:rsid w:val="00A71CE0"/>
    <w:rsid w:val="00A71E75"/>
    <w:rsid w:val="00A763C9"/>
    <w:rsid w:val="00A76B0C"/>
    <w:rsid w:val="00A76E61"/>
    <w:rsid w:val="00A77A38"/>
    <w:rsid w:val="00A83362"/>
    <w:rsid w:val="00A87C33"/>
    <w:rsid w:val="00A90A77"/>
    <w:rsid w:val="00A91DAD"/>
    <w:rsid w:val="00A97066"/>
    <w:rsid w:val="00AA0D99"/>
    <w:rsid w:val="00AA259B"/>
    <w:rsid w:val="00AA2E35"/>
    <w:rsid w:val="00AA6708"/>
    <w:rsid w:val="00AB0860"/>
    <w:rsid w:val="00AB2ADE"/>
    <w:rsid w:val="00AB4FA0"/>
    <w:rsid w:val="00AB64F4"/>
    <w:rsid w:val="00AB79D8"/>
    <w:rsid w:val="00AC481C"/>
    <w:rsid w:val="00AD4319"/>
    <w:rsid w:val="00AD5D78"/>
    <w:rsid w:val="00AD6477"/>
    <w:rsid w:val="00AE0184"/>
    <w:rsid w:val="00AE6273"/>
    <w:rsid w:val="00AE6B02"/>
    <w:rsid w:val="00AE70E9"/>
    <w:rsid w:val="00AE73DB"/>
    <w:rsid w:val="00AF0336"/>
    <w:rsid w:val="00AF05CC"/>
    <w:rsid w:val="00AF1795"/>
    <w:rsid w:val="00AF57B1"/>
    <w:rsid w:val="00AF6FE7"/>
    <w:rsid w:val="00B01680"/>
    <w:rsid w:val="00B03424"/>
    <w:rsid w:val="00B059FA"/>
    <w:rsid w:val="00B07109"/>
    <w:rsid w:val="00B1026D"/>
    <w:rsid w:val="00B1250F"/>
    <w:rsid w:val="00B15C6A"/>
    <w:rsid w:val="00B17A2D"/>
    <w:rsid w:val="00B2151C"/>
    <w:rsid w:val="00B21617"/>
    <w:rsid w:val="00B249E1"/>
    <w:rsid w:val="00B252CA"/>
    <w:rsid w:val="00B258F6"/>
    <w:rsid w:val="00B27465"/>
    <w:rsid w:val="00B27973"/>
    <w:rsid w:val="00B3096E"/>
    <w:rsid w:val="00B32B25"/>
    <w:rsid w:val="00B352A5"/>
    <w:rsid w:val="00B35B01"/>
    <w:rsid w:val="00B42878"/>
    <w:rsid w:val="00B459E5"/>
    <w:rsid w:val="00B5122E"/>
    <w:rsid w:val="00B52276"/>
    <w:rsid w:val="00B52EE7"/>
    <w:rsid w:val="00B67303"/>
    <w:rsid w:val="00B73654"/>
    <w:rsid w:val="00B80B73"/>
    <w:rsid w:val="00B821AA"/>
    <w:rsid w:val="00B83686"/>
    <w:rsid w:val="00B8441F"/>
    <w:rsid w:val="00B865CD"/>
    <w:rsid w:val="00B9012E"/>
    <w:rsid w:val="00B91FF2"/>
    <w:rsid w:val="00B93B22"/>
    <w:rsid w:val="00B956B6"/>
    <w:rsid w:val="00B95CBA"/>
    <w:rsid w:val="00BA7BEA"/>
    <w:rsid w:val="00BB0BDF"/>
    <w:rsid w:val="00BB22C5"/>
    <w:rsid w:val="00BB4B4F"/>
    <w:rsid w:val="00BC03FE"/>
    <w:rsid w:val="00BC0F77"/>
    <w:rsid w:val="00BC57AC"/>
    <w:rsid w:val="00BC760C"/>
    <w:rsid w:val="00BD0B52"/>
    <w:rsid w:val="00BD251A"/>
    <w:rsid w:val="00BD29EA"/>
    <w:rsid w:val="00BD3342"/>
    <w:rsid w:val="00BD58D3"/>
    <w:rsid w:val="00BE192E"/>
    <w:rsid w:val="00BE338E"/>
    <w:rsid w:val="00BE3C53"/>
    <w:rsid w:val="00BE3F83"/>
    <w:rsid w:val="00BE47B6"/>
    <w:rsid w:val="00BE6905"/>
    <w:rsid w:val="00BE6DE5"/>
    <w:rsid w:val="00BE7F9D"/>
    <w:rsid w:val="00BF19EC"/>
    <w:rsid w:val="00BF1DAF"/>
    <w:rsid w:val="00BF2222"/>
    <w:rsid w:val="00BF4C4A"/>
    <w:rsid w:val="00BF542E"/>
    <w:rsid w:val="00BF6BD7"/>
    <w:rsid w:val="00BF74D9"/>
    <w:rsid w:val="00BF796A"/>
    <w:rsid w:val="00BF7D27"/>
    <w:rsid w:val="00C00558"/>
    <w:rsid w:val="00C01F83"/>
    <w:rsid w:val="00C02FA4"/>
    <w:rsid w:val="00C03BB3"/>
    <w:rsid w:val="00C03CAF"/>
    <w:rsid w:val="00C07156"/>
    <w:rsid w:val="00C071BB"/>
    <w:rsid w:val="00C128D6"/>
    <w:rsid w:val="00C13BE7"/>
    <w:rsid w:val="00C1419B"/>
    <w:rsid w:val="00C161A6"/>
    <w:rsid w:val="00C16867"/>
    <w:rsid w:val="00C16A8E"/>
    <w:rsid w:val="00C204BB"/>
    <w:rsid w:val="00C20B72"/>
    <w:rsid w:val="00C22A44"/>
    <w:rsid w:val="00C3186D"/>
    <w:rsid w:val="00C31D89"/>
    <w:rsid w:val="00C36B88"/>
    <w:rsid w:val="00C36DEF"/>
    <w:rsid w:val="00C4072F"/>
    <w:rsid w:val="00C41AF2"/>
    <w:rsid w:val="00C456B6"/>
    <w:rsid w:val="00C46872"/>
    <w:rsid w:val="00C52F4F"/>
    <w:rsid w:val="00C52F91"/>
    <w:rsid w:val="00C57EA1"/>
    <w:rsid w:val="00C60ED7"/>
    <w:rsid w:val="00C63FCE"/>
    <w:rsid w:val="00C666DF"/>
    <w:rsid w:val="00C70FEB"/>
    <w:rsid w:val="00C71414"/>
    <w:rsid w:val="00C73D7D"/>
    <w:rsid w:val="00C7531B"/>
    <w:rsid w:val="00C763FF"/>
    <w:rsid w:val="00C76551"/>
    <w:rsid w:val="00C81349"/>
    <w:rsid w:val="00C840C2"/>
    <w:rsid w:val="00C84F45"/>
    <w:rsid w:val="00C85B6A"/>
    <w:rsid w:val="00C9161A"/>
    <w:rsid w:val="00C91CC0"/>
    <w:rsid w:val="00C91E1E"/>
    <w:rsid w:val="00C9255A"/>
    <w:rsid w:val="00C92ACB"/>
    <w:rsid w:val="00C94028"/>
    <w:rsid w:val="00C94EA9"/>
    <w:rsid w:val="00C95A61"/>
    <w:rsid w:val="00CA6251"/>
    <w:rsid w:val="00CA68CF"/>
    <w:rsid w:val="00CB23CE"/>
    <w:rsid w:val="00CB271A"/>
    <w:rsid w:val="00CB3E65"/>
    <w:rsid w:val="00CB5AB7"/>
    <w:rsid w:val="00CC22F6"/>
    <w:rsid w:val="00CC2769"/>
    <w:rsid w:val="00CC49CD"/>
    <w:rsid w:val="00CD2111"/>
    <w:rsid w:val="00CD3084"/>
    <w:rsid w:val="00CD3B57"/>
    <w:rsid w:val="00CD50D0"/>
    <w:rsid w:val="00CD6322"/>
    <w:rsid w:val="00CD6D7B"/>
    <w:rsid w:val="00CD783D"/>
    <w:rsid w:val="00CE2878"/>
    <w:rsid w:val="00CE486C"/>
    <w:rsid w:val="00CE60E4"/>
    <w:rsid w:val="00CF1514"/>
    <w:rsid w:val="00CF2414"/>
    <w:rsid w:val="00CF33CD"/>
    <w:rsid w:val="00CF4B86"/>
    <w:rsid w:val="00CF572E"/>
    <w:rsid w:val="00CF589F"/>
    <w:rsid w:val="00D032D2"/>
    <w:rsid w:val="00D04D6F"/>
    <w:rsid w:val="00D071B3"/>
    <w:rsid w:val="00D10226"/>
    <w:rsid w:val="00D10457"/>
    <w:rsid w:val="00D13132"/>
    <w:rsid w:val="00D161C0"/>
    <w:rsid w:val="00D24565"/>
    <w:rsid w:val="00D27F60"/>
    <w:rsid w:val="00D32C7A"/>
    <w:rsid w:val="00D37393"/>
    <w:rsid w:val="00D37E37"/>
    <w:rsid w:val="00D44E56"/>
    <w:rsid w:val="00D45315"/>
    <w:rsid w:val="00D46869"/>
    <w:rsid w:val="00D50EA0"/>
    <w:rsid w:val="00D51622"/>
    <w:rsid w:val="00D53BC1"/>
    <w:rsid w:val="00D5480C"/>
    <w:rsid w:val="00D55090"/>
    <w:rsid w:val="00D6140C"/>
    <w:rsid w:val="00D61D2D"/>
    <w:rsid w:val="00D635A5"/>
    <w:rsid w:val="00D65D97"/>
    <w:rsid w:val="00D67301"/>
    <w:rsid w:val="00D7293F"/>
    <w:rsid w:val="00D72BFE"/>
    <w:rsid w:val="00D74D8B"/>
    <w:rsid w:val="00D76F3D"/>
    <w:rsid w:val="00D7769C"/>
    <w:rsid w:val="00D81186"/>
    <w:rsid w:val="00D82A52"/>
    <w:rsid w:val="00D82C14"/>
    <w:rsid w:val="00D870B6"/>
    <w:rsid w:val="00D87556"/>
    <w:rsid w:val="00D91A64"/>
    <w:rsid w:val="00D91FC5"/>
    <w:rsid w:val="00D931F4"/>
    <w:rsid w:val="00D9365C"/>
    <w:rsid w:val="00D94686"/>
    <w:rsid w:val="00D9489C"/>
    <w:rsid w:val="00D97686"/>
    <w:rsid w:val="00DA148D"/>
    <w:rsid w:val="00DA2537"/>
    <w:rsid w:val="00DA27A5"/>
    <w:rsid w:val="00DA38E3"/>
    <w:rsid w:val="00DA4A04"/>
    <w:rsid w:val="00DA4F82"/>
    <w:rsid w:val="00DA6339"/>
    <w:rsid w:val="00DA7768"/>
    <w:rsid w:val="00DB2923"/>
    <w:rsid w:val="00DB308A"/>
    <w:rsid w:val="00DB4C72"/>
    <w:rsid w:val="00DB6FB7"/>
    <w:rsid w:val="00DB7174"/>
    <w:rsid w:val="00DB7F4E"/>
    <w:rsid w:val="00DC2633"/>
    <w:rsid w:val="00DC4262"/>
    <w:rsid w:val="00DC51FE"/>
    <w:rsid w:val="00DC582F"/>
    <w:rsid w:val="00DD1B58"/>
    <w:rsid w:val="00DD7CDE"/>
    <w:rsid w:val="00DE0C88"/>
    <w:rsid w:val="00DE0F3B"/>
    <w:rsid w:val="00DE3094"/>
    <w:rsid w:val="00DE32A1"/>
    <w:rsid w:val="00DE384A"/>
    <w:rsid w:val="00DE48A5"/>
    <w:rsid w:val="00DE4E5A"/>
    <w:rsid w:val="00DE6465"/>
    <w:rsid w:val="00DE6EFD"/>
    <w:rsid w:val="00DF09D3"/>
    <w:rsid w:val="00DF0E20"/>
    <w:rsid w:val="00DF2777"/>
    <w:rsid w:val="00DF456F"/>
    <w:rsid w:val="00DF76BA"/>
    <w:rsid w:val="00E001D9"/>
    <w:rsid w:val="00E005E5"/>
    <w:rsid w:val="00E006F6"/>
    <w:rsid w:val="00E00DEE"/>
    <w:rsid w:val="00E01826"/>
    <w:rsid w:val="00E0582D"/>
    <w:rsid w:val="00E06817"/>
    <w:rsid w:val="00E073FB"/>
    <w:rsid w:val="00E1217D"/>
    <w:rsid w:val="00E12A13"/>
    <w:rsid w:val="00E1308E"/>
    <w:rsid w:val="00E131DD"/>
    <w:rsid w:val="00E14307"/>
    <w:rsid w:val="00E16975"/>
    <w:rsid w:val="00E2035A"/>
    <w:rsid w:val="00E2045A"/>
    <w:rsid w:val="00E212CE"/>
    <w:rsid w:val="00E261B9"/>
    <w:rsid w:val="00E302CC"/>
    <w:rsid w:val="00E30795"/>
    <w:rsid w:val="00E31B32"/>
    <w:rsid w:val="00E4179A"/>
    <w:rsid w:val="00E41F0A"/>
    <w:rsid w:val="00E45AE6"/>
    <w:rsid w:val="00E46A75"/>
    <w:rsid w:val="00E5030A"/>
    <w:rsid w:val="00E51D96"/>
    <w:rsid w:val="00E53563"/>
    <w:rsid w:val="00E60177"/>
    <w:rsid w:val="00E607E9"/>
    <w:rsid w:val="00E62CD7"/>
    <w:rsid w:val="00E62E92"/>
    <w:rsid w:val="00E634AD"/>
    <w:rsid w:val="00E65034"/>
    <w:rsid w:val="00E655BC"/>
    <w:rsid w:val="00E66F33"/>
    <w:rsid w:val="00E71078"/>
    <w:rsid w:val="00E713F5"/>
    <w:rsid w:val="00E71CBE"/>
    <w:rsid w:val="00E731F3"/>
    <w:rsid w:val="00E74C28"/>
    <w:rsid w:val="00E74FC2"/>
    <w:rsid w:val="00E757D8"/>
    <w:rsid w:val="00E76EFD"/>
    <w:rsid w:val="00E8252C"/>
    <w:rsid w:val="00E825DE"/>
    <w:rsid w:val="00E92204"/>
    <w:rsid w:val="00E941C9"/>
    <w:rsid w:val="00E958D4"/>
    <w:rsid w:val="00EA36A9"/>
    <w:rsid w:val="00EA4783"/>
    <w:rsid w:val="00EA555D"/>
    <w:rsid w:val="00EA649B"/>
    <w:rsid w:val="00EB1759"/>
    <w:rsid w:val="00EB4D19"/>
    <w:rsid w:val="00EB5066"/>
    <w:rsid w:val="00EB52F0"/>
    <w:rsid w:val="00EC43C9"/>
    <w:rsid w:val="00EC5E27"/>
    <w:rsid w:val="00EC614B"/>
    <w:rsid w:val="00ED02B1"/>
    <w:rsid w:val="00ED0C48"/>
    <w:rsid w:val="00ED174A"/>
    <w:rsid w:val="00ED17B8"/>
    <w:rsid w:val="00ED24EA"/>
    <w:rsid w:val="00ED3C7A"/>
    <w:rsid w:val="00ED40B4"/>
    <w:rsid w:val="00ED5806"/>
    <w:rsid w:val="00ED6DFD"/>
    <w:rsid w:val="00EE00F6"/>
    <w:rsid w:val="00EE3DA5"/>
    <w:rsid w:val="00EE55E1"/>
    <w:rsid w:val="00EE7940"/>
    <w:rsid w:val="00EF0ECE"/>
    <w:rsid w:val="00EF2B10"/>
    <w:rsid w:val="00EF2C31"/>
    <w:rsid w:val="00EF3504"/>
    <w:rsid w:val="00EF39E0"/>
    <w:rsid w:val="00EF477A"/>
    <w:rsid w:val="00F00136"/>
    <w:rsid w:val="00F01040"/>
    <w:rsid w:val="00F04EC9"/>
    <w:rsid w:val="00F04EDE"/>
    <w:rsid w:val="00F05853"/>
    <w:rsid w:val="00F06081"/>
    <w:rsid w:val="00F07B37"/>
    <w:rsid w:val="00F13820"/>
    <w:rsid w:val="00F13BB1"/>
    <w:rsid w:val="00F14DE1"/>
    <w:rsid w:val="00F151A1"/>
    <w:rsid w:val="00F1520C"/>
    <w:rsid w:val="00F16E47"/>
    <w:rsid w:val="00F17410"/>
    <w:rsid w:val="00F17703"/>
    <w:rsid w:val="00F17E42"/>
    <w:rsid w:val="00F212E8"/>
    <w:rsid w:val="00F2395C"/>
    <w:rsid w:val="00F24065"/>
    <w:rsid w:val="00F24B6C"/>
    <w:rsid w:val="00F268BF"/>
    <w:rsid w:val="00F278F7"/>
    <w:rsid w:val="00F27A54"/>
    <w:rsid w:val="00F31519"/>
    <w:rsid w:val="00F33ABF"/>
    <w:rsid w:val="00F35603"/>
    <w:rsid w:val="00F401DA"/>
    <w:rsid w:val="00F41DA5"/>
    <w:rsid w:val="00F42698"/>
    <w:rsid w:val="00F438C9"/>
    <w:rsid w:val="00F469C7"/>
    <w:rsid w:val="00F471F2"/>
    <w:rsid w:val="00F538EF"/>
    <w:rsid w:val="00F60828"/>
    <w:rsid w:val="00F70E0E"/>
    <w:rsid w:val="00F71334"/>
    <w:rsid w:val="00F7175A"/>
    <w:rsid w:val="00F728D9"/>
    <w:rsid w:val="00F7320E"/>
    <w:rsid w:val="00F87489"/>
    <w:rsid w:val="00F92FBA"/>
    <w:rsid w:val="00F94449"/>
    <w:rsid w:val="00F95D4F"/>
    <w:rsid w:val="00F96676"/>
    <w:rsid w:val="00FA23E3"/>
    <w:rsid w:val="00FA3930"/>
    <w:rsid w:val="00FA6E58"/>
    <w:rsid w:val="00FB4208"/>
    <w:rsid w:val="00FB719A"/>
    <w:rsid w:val="00FC093C"/>
    <w:rsid w:val="00FD29BA"/>
    <w:rsid w:val="00FD58C8"/>
    <w:rsid w:val="00FD5E15"/>
    <w:rsid w:val="00FD6887"/>
    <w:rsid w:val="00FD6D11"/>
    <w:rsid w:val="00FE0362"/>
    <w:rsid w:val="00FE1363"/>
    <w:rsid w:val="00FE3579"/>
    <w:rsid w:val="00FE45E8"/>
    <w:rsid w:val="00FF1AFB"/>
    <w:rsid w:val="00FF33AA"/>
    <w:rsid w:val="00FF6B57"/>
    <w:rsid w:val="00FF755F"/>
    <w:rsid w:val="00FF7C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47B"/>
    <w:rPr>
      <w:sz w:val="24"/>
      <w:szCs w:val="24"/>
    </w:rPr>
  </w:style>
  <w:style w:type="paragraph" w:styleId="Heading2">
    <w:name w:val="heading 2"/>
    <w:basedOn w:val="Normal"/>
    <w:next w:val="Normal"/>
    <w:qFormat/>
    <w:rsid w:val="0045347B"/>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347B"/>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45347B"/>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rsid w:val="0045347B"/>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45347B"/>
  </w:style>
  <w:style w:type="paragraph" w:styleId="Footer">
    <w:name w:val="footer"/>
    <w:basedOn w:val="Normal"/>
    <w:rsid w:val="000F30EC"/>
    <w:pPr>
      <w:tabs>
        <w:tab w:val="center" w:pos="4320"/>
        <w:tab w:val="right" w:pos="8640"/>
      </w:tabs>
    </w:pPr>
  </w:style>
  <w:style w:type="paragraph" w:styleId="BalloonText">
    <w:name w:val="Balloon Text"/>
    <w:basedOn w:val="Normal"/>
    <w:link w:val="BalloonTextChar"/>
    <w:rsid w:val="00507499"/>
    <w:rPr>
      <w:rFonts w:ascii="Tahoma" w:hAnsi="Tahoma" w:cs="Tahoma"/>
      <w:sz w:val="16"/>
      <w:szCs w:val="16"/>
    </w:rPr>
  </w:style>
  <w:style w:type="character" w:customStyle="1" w:styleId="BalloonTextChar">
    <w:name w:val="Balloon Text Char"/>
    <w:basedOn w:val="DefaultParagraphFont"/>
    <w:link w:val="BalloonText"/>
    <w:rsid w:val="005074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347B"/>
    <w:rPr>
      <w:sz w:val="24"/>
      <w:szCs w:val="24"/>
    </w:rPr>
  </w:style>
  <w:style w:type="paragraph" w:styleId="Heading2">
    <w:name w:val="heading 2"/>
    <w:basedOn w:val="Normal"/>
    <w:next w:val="Normal"/>
    <w:qFormat/>
    <w:rsid w:val="0045347B"/>
    <w:pPr>
      <w:keepNext/>
      <w:numPr>
        <w:numId w:val="1"/>
      </w:numPr>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5347B"/>
    <w:pPr>
      <w:overflowPunct w:val="0"/>
      <w:autoSpaceDE w:val="0"/>
      <w:autoSpaceDN w:val="0"/>
      <w:adjustRightInd w:val="0"/>
      <w:jc w:val="center"/>
      <w:textAlignment w:val="baseline"/>
    </w:pPr>
    <w:rPr>
      <w:rFonts w:ascii="Arial" w:hAnsi="Arial"/>
      <w:b/>
      <w:szCs w:val="20"/>
    </w:rPr>
  </w:style>
  <w:style w:type="paragraph" w:styleId="EnvelopeReturn">
    <w:name w:val="envelope return"/>
    <w:basedOn w:val="Normal"/>
    <w:rsid w:val="0045347B"/>
    <w:pPr>
      <w:overflowPunct w:val="0"/>
      <w:autoSpaceDE w:val="0"/>
      <w:autoSpaceDN w:val="0"/>
      <w:adjustRightInd w:val="0"/>
      <w:textAlignment w:val="baseline"/>
    </w:pPr>
    <w:rPr>
      <w:rFonts w:ascii="Footlight MT Light" w:hAnsi="Footlight MT Light"/>
      <w:sz w:val="20"/>
      <w:szCs w:val="20"/>
    </w:rPr>
  </w:style>
  <w:style w:type="paragraph" w:styleId="Header">
    <w:name w:val="header"/>
    <w:basedOn w:val="Normal"/>
    <w:rsid w:val="0045347B"/>
    <w:pPr>
      <w:tabs>
        <w:tab w:val="center" w:pos="4320"/>
        <w:tab w:val="right" w:pos="8640"/>
      </w:tabs>
      <w:overflowPunct w:val="0"/>
      <w:autoSpaceDE w:val="0"/>
      <w:autoSpaceDN w:val="0"/>
      <w:adjustRightInd w:val="0"/>
      <w:textAlignment w:val="baseline"/>
    </w:pPr>
    <w:rPr>
      <w:szCs w:val="20"/>
    </w:rPr>
  </w:style>
  <w:style w:type="character" w:styleId="PageNumber">
    <w:name w:val="page number"/>
    <w:basedOn w:val="DefaultParagraphFont"/>
    <w:rsid w:val="0045347B"/>
  </w:style>
  <w:style w:type="paragraph" w:styleId="Footer">
    <w:name w:val="footer"/>
    <w:basedOn w:val="Normal"/>
    <w:rsid w:val="000F30EC"/>
    <w:pPr>
      <w:tabs>
        <w:tab w:val="center" w:pos="4320"/>
        <w:tab w:val="right" w:pos="8640"/>
      </w:tabs>
    </w:pPr>
  </w:style>
  <w:style w:type="paragraph" w:styleId="BalloonText">
    <w:name w:val="Balloon Text"/>
    <w:basedOn w:val="Normal"/>
    <w:link w:val="BalloonTextChar"/>
    <w:rsid w:val="00507499"/>
    <w:rPr>
      <w:rFonts w:ascii="Tahoma" w:hAnsi="Tahoma" w:cs="Tahoma"/>
      <w:sz w:val="16"/>
      <w:szCs w:val="16"/>
    </w:rPr>
  </w:style>
  <w:style w:type="character" w:customStyle="1" w:styleId="BalloonTextChar">
    <w:name w:val="Balloon Text Char"/>
    <w:basedOn w:val="DefaultParagraphFont"/>
    <w:link w:val="BalloonText"/>
    <w:rsid w:val="005074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C5D6-CC00-4BA3-9472-9D55C428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893</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Present:</vt:lpstr>
    </vt:vector>
  </TitlesOfParts>
  <Company>Centura Health</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dc:title>
  <dc:subject/>
  <dc:creator>Kathy Creech</dc:creator>
  <cp:keywords/>
  <dc:description/>
  <cp:lastModifiedBy>dnussdor</cp:lastModifiedBy>
  <cp:revision>3</cp:revision>
  <cp:lastPrinted>2012-07-29T20:28:00Z</cp:lastPrinted>
  <dcterms:created xsi:type="dcterms:W3CDTF">2013-03-27T13:01:00Z</dcterms:created>
  <dcterms:modified xsi:type="dcterms:W3CDTF">2013-03-27T13:01:00Z</dcterms:modified>
</cp:coreProperties>
</file>