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43C" w:rsidRDefault="007E043C" w:rsidP="00EC265C">
      <w:pPr>
        <w:pStyle w:val="Heading1"/>
        <w:ind w:left="0" w:firstLine="0"/>
        <w:rPr>
          <w:b/>
          <w:sz w:val="20"/>
          <w:szCs w:val="20"/>
        </w:rPr>
      </w:pPr>
    </w:p>
    <w:p w:rsidR="00EC265C" w:rsidRPr="007E043C" w:rsidRDefault="007E043C" w:rsidP="00EC265C">
      <w:pPr>
        <w:pStyle w:val="Heading1"/>
        <w:ind w:left="0" w:firstLine="0"/>
        <w:rPr>
          <w:sz w:val="24"/>
        </w:rPr>
      </w:pPr>
      <w:r>
        <w:rPr>
          <w:b/>
          <w:sz w:val="24"/>
        </w:rPr>
        <w:t xml:space="preserve">EP35-10     </w:t>
      </w:r>
      <w:r w:rsidR="00EC265C" w:rsidRPr="007E043C">
        <w:rPr>
          <w:b/>
          <w:sz w:val="24"/>
        </w:rPr>
        <w:t>S</w:t>
      </w:r>
      <w:r w:rsidR="009154D0" w:rsidRPr="007E043C">
        <w:rPr>
          <w:b/>
          <w:sz w:val="24"/>
        </w:rPr>
        <w:t>t</w:t>
      </w:r>
      <w:r w:rsidR="00EC265C" w:rsidRPr="007E043C">
        <w:rPr>
          <w:b/>
          <w:sz w:val="24"/>
        </w:rPr>
        <w:t xml:space="preserve">. Francis Medical </w:t>
      </w:r>
      <w:proofErr w:type="gramStart"/>
      <w:r w:rsidR="00EC265C" w:rsidRPr="007E043C">
        <w:rPr>
          <w:b/>
          <w:sz w:val="24"/>
        </w:rPr>
        <w:t>Center</w:t>
      </w:r>
      <w:r w:rsidRPr="007E043C">
        <w:rPr>
          <w:b/>
          <w:sz w:val="24"/>
        </w:rPr>
        <w:t xml:space="preserve"> </w:t>
      </w:r>
      <w:r w:rsidR="00AC1B52" w:rsidRPr="007E043C">
        <w:rPr>
          <w:b/>
          <w:sz w:val="24"/>
        </w:rPr>
        <w:t xml:space="preserve"> </w:t>
      </w:r>
      <w:r w:rsidR="00EC0EC0" w:rsidRPr="007E043C">
        <w:rPr>
          <w:b/>
          <w:sz w:val="24"/>
        </w:rPr>
        <w:t>Labor</w:t>
      </w:r>
      <w:proofErr w:type="gramEnd"/>
      <w:r w:rsidR="00EC0EC0" w:rsidRPr="007E043C">
        <w:rPr>
          <w:b/>
          <w:sz w:val="24"/>
        </w:rPr>
        <w:t xml:space="preserve"> &amp; Delivery</w:t>
      </w:r>
      <w:r w:rsidRPr="007E043C">
        <w:rPr>
          <w:b/>
          <w:sz w:val="24"/>
        </w:rPr>
        <w:t xml:space="preserve"> Staff Meeting </w:t>
      </w:r>
      <w:r w:rsidR="009154D0" w:rsidRPr="007E043C">
        <w:rPr>
          <w:sz w:val="24"/>
        </w:rPr>
        <w:t xml:space="preserve"> </w:t>
      </w:r>
      <w:r w:rsidR="00E02456" w:rsidRPr="007E043C">
        <w:rPr>
          <w:sz w:val="24"/>
        </w:rPr>
        <w:t>May 23rd</w:t>
      </w:r>
      <w:r w:rsidR="007970BF" w:rsidRPr="007E043C">
        <w:rPr>
          <w:sz w:val="24"/>
        </w:rPr>
        <w:t>, 2012</w:t>
      </w:r>
    </w:p>
    <w:p w:rsidR="00300FFA" w:rsidRPr="00C84683" w:rsidRDefault="00C54168" w:rsidP="00C54168">
      <w:pPr>
        <w:pStyle w:val="Heading1"/>
        <w:ind w:left="720"/>
        <w:rPr>
          <w:b/>
          <w:sz w:val="20"/>
          <w:szCs w:val="20"/>
          <w:u w:val="single"/>
        </w:rPr>
      </w:pPr>
      <w:r w:rsidRPr="00C84683">
        <w:rPr>
          <w:b/>
          <w:sz w:val="20"/>
          <w:szCs w:val="20"/>
          <w:u w:val="single"/>
        </w:rPr>
        <w:t xml:space="preserve"> </w:t>
      </w:r>
    </w:p>
    <w:p w:rsidR="007E043C" w:rsidRPr="00533003" w:rsidRDefault="007E043C" w:rsidP="007E043C">
      <w:pPr>
        <w:rPr>
          <w:b/>
          <w:caps/>
          <w:color w:val="333399"/>
          <w:sz w:val="20"/>
          <w:szCs w:val="20"/>
        </w:rPr>
      </w:pPr>
      <w:r w:rsidRPr="00C84683">
        <w:rPr>
          <w:b/>
          <w:caps/>
          <w:noProof/>
          <w:color w:val="333399"/>
          <w:sz w:val="20"/>
          <w:szCs w:val="20"/>
        </w:rPr>
        <w:drawing>
          <wp:inline distT="0" distB="0" distL="0" distR="0">
            <wp:extent cx="276225" cy="219075"/>
            <wp:effectExtent l="19050" t="0" r="9525" b="0"/>
            <wp:docPr id="12" name="Picture 14" descr="j0250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0250707"/>
                    <pic:cNvPicPr>
                      <a:picLocks noChangeAspect="1" noChangeArrowheads="1"/>
                    </pic:cNvPicPr>
                  </pic:nvPicPr>
                  <pic:blipFill>
                    <a:blip r:embed="rId6" cstate="print"/>
                    <a:srcRect/>
                    <a:stretch>
                      <a:fillRect/>
                    </a:stretch>
                  </pic:blipFill>
                  <pic:spPr bwMode="auto">
                    <a:xfrm>
                      <a:off x="0" y="0"/>
                      <a:ext cx="276225" cy="219075"/>
                    </a:xfrm>
                    <a:prstGeom prst="rect">
                      <a:avLst/>
                    </a:prstGeom>
                    <a:noFill/>
                    <a:ln w="9525">
                      <a:noFill/>
                      <a:miter lim="800000"/>
                      <a:headEnd/>
                      <a:tailEnd/>
                    </a:ln>
                  </pic:spPr>
                </pic:pic>
              </a:graphicData>
            </a:graphic>
          </wp:inline>
        </w:drawing>
      </w:r>
      <w:r w:rsidRPr="00C84683">
        <w:rPr>
          <w:b/>
          <w:caps/>
          <w:color w:val="333399"/>
          <w:sz w:val="20"/>
          <w:szCs w:val="20"/>
        </w:rPr>
        <w:t xml:space="preserve"> </w:t>
      </w:r>
      <w:r>
        <w:rPr>
          <w:b/>
          <w:caps/>
          <w:color w:val="333399"/>
          <w:sz w:val="20"/>
          <w:szCs w:val="20"/>
        </w:rPr>
        <w:t>hcahps</w:t>
      </w:r>
      <w:r>
        <w:rPr>
          <w:sz w:val="20"/>
          <w:szCs w:val="20"/>
        </w:rPr>
        <w:t xml:space="preserve">     March 2012 @ 97% for the top-box score!  :o)</w:t>
      </w:r>
    </w:p>
    <w:p w:rsidR="007E043C" w:rsidRDefault="007E043C" w:rsidP="007E043C">
      <w:pPr>
        <w:rPr>
          <w:b/>
          <w:caps/>
          <w:color w:val="333399"/>
          <w:sz w:val="20"/>
          <w:szCs w:val="20"/>
        </w:rPr>
      </w:pPr>
      <w:r w:rsidRPr="00380A1B">
        <w:rPr>
          <w:b/>
          <w:caps/>
          <w:noProof/>
          <w:color w:val="333399"/>
          <w:sz w:val="20"/>
          <w:szCs w:val="20"/>
        </w:rPr>
        <w:drawing>
          <wp:inline distT="0" distB="0" distL="0" distR="0">
            <wp:extent cx="6133465" cy="2362200"/>
            <wp:effectExtent l="19050" t="0" r="635"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142557" cy="2365702"/>
                    </a:xfrm>
                    <a:prstGeom prst="rect">
                      <a:avLst/>
                    </a:prstGeom>
                    <a:noFill/>
                    <a:ln w="9525">
                      <a:noFill/>
                      <a:miter lim="800000"/>
                      <a:headEnd/>
                      <a:tailEnd/>
                    </a:ln>
                  </pic:spPr>
                </pic:pic>
              </a:graphicData>
            </a:graphic>
          </wp:inline>
        </w:drawing>
      </w:r>
    </w:p>
    <w:p w:rsidR="007E043C" w:rsidRDefault="007E043C" w:rsidP="00A63ED0">
      <w:pPr>
        <w:rPr>
          <w:b/>
          <w:caps/>
          <w:color w:val="333399"/>
          <w:sz w:val="20"/>
          <w:szCs w:val="20"/>
        </w:rPr>
      </w:pPr>
    </w:p>
    <w:p w:rsidR="007E043C" w:rsidRDefault="007E043C" w:rsidP="00A63ED0">
      <w:pPr>
        <w:rPr>
          <w:b/>
          <w:caps/>
          <w:color w:val="333399"/>
          <w:sz w:val="20"/>
          <w:szCs w:val="20"/>
        </w:rPr>
      </w:pPr>
    </w:p>
    <w:p w:rsidR="00A63ED0" w:rsidRPr="00C84683" w:rsidRDefault="00175853" w:rsidP="00A63ED0">
      <w:pPr>
        <w:rPr>
          <w:b/>
          <w:caps/>
          <w:color w:val="333399"/>
          <w:sz w:val="20"/>
          <w:szCs w:val="20"/>
        </w:rPr>
      </w:pPr>
      <w:r w:rsidRPr="00C84683">
        <w:rPr>
          <w:b/>
          <w:caps/>
          <w:noProof/>
          <w:color w:val="333399"/>
          <w:sz w:val="20"/>
          <w:szCs w:val="20"/>
        </w:rPr>
        <w:drawing>
          <wp:inline distT="0" distB="0" distL="0" distR="0">
            <wp:extent cx="276225" cy="219075"/>
            <wp:effectExtent l="19050" t="0" r="9525" b="0"/>
            <wp:docPr id="3" name="Picture 3" descr="j0250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250707"/>
                    <pic:cNvPicPr>
                      <a:picLocks noChangeAspect="1" noChangeArrowheads="1"/>
                    </pic:cNvPicPr>
                  </pic:nvPicPr>
                  <pic:blipFill>
                    <a:blip r:embed="rId6" cstate="print"/>
                    <a:srcRect/>
                    <a:stretch>
                      <a:fillRect/>
                    </a:stretch>
                  </pic:blipFill>
                  <pic:spPr bwMode="auto">
                    <a:xfrm>
                      <a:off x="0" y="0"/>
                      <a:ext cx="276225" cy="219075"/>
                    </a:xfrm>
                    <a:prstGeom prst="rect">
                      <a:avLst/>
                    </a:prstGeom>
                    <a:noFill/>
                    <a:ln w="9525">
                      <a:noFill/>
                      <a:miter lim="800000"/>
                      <a:headEnd/>
                      <a:tailEnd/>
                    </a:ln>
                  </pic:spPr>
                </pic:pic>
              </a:graphicData>
            </a:graphic>
          </wp:inline>
        </w:drawing>
      </w:r>
      <w:r w:rsidR="00C84683" w:rsidRPr="00C84683">
        <w:rPr>
          <w:b/>
          <w:caps/>
          <w:color w:val="333399"/>
          <w:sz w:val="20"/>
          <w:szCs w:val="20"/>
        </w:rPr>
        <w:tab/>
        <w:t>council/committee</w:t>
      </w:r>
      <w:r w:rsidR="00A63ED0" w:rsidRPr="00C84683">
        <w:rPr>
          <w:b/>
          <w:caps/>
          <w:color w:val="333399"/>
          <w:sz w:val="20"/>
          <w:szCs w:val="20"/>
        </w:rPr>
        <w:t xml:space="preserve"> update</w:t>
      </w:r>
      <w:r w:rsidR="00C84683" w:rsidRPr="00C84683">
        <w:rPr>
          <w:b/>
          <w:caps/>
          <w:color w:val="333399"/>
          <w:sz w:val="20"/>
          <w:szCs w:val="20"/>
        </w:rPr>
        <w:t>s</w:t>
      </w:r>
    </w:p>
    <w:p w:rsidR="001551B2" w:rsidRPr="00380A1B" w:rsidRDefault="00305891" w:rsidP="00F90898">
      <w:pPr>
        <w:numPr>
          <w:ilvl w:val="1"/>
          <w:numId w:val="19"/>
        </w:numPr>
        <w:tabs>
          <w:tab w:val="num" w:pos="1080"/>
        </w:tabs>
        <w:ind w:left="1080" w:hanging="540"/>
        <w:rPr>
          <w:sz w:val="20"/>
          <w:szCs w:val="20"/>
        </w:rPr>
      </w:pPr>
      <w:r w:rsidRPr="00380A1B">
        <w:rPr>
          <w:sz w:val="20"/>
          <w:szCs w:val="20"/>
        </w:rPr>
        <w:t> </w:t>
      </w:r>
      <w:r w:rsidR="00C84683" w:rsidRPr="00380A1B">
        <w:rPr>
          <w:sz w:val="20"/>
          <w:szCs w:val="20"/>
        </w:rPr>
        <w:t>UPC</w:t>
      </w:r>
      <w:r w:rsidR="009F7092">
        <w:rPr>
          <w:sz w:val="20"/>
          <w:szCs w:val="20"/>
        </w:rPr>
        <w:t>-</w:t>
      </w:r>
      <w:r w:rsidR="009F7092" w:rsidRPr="009F7092">
        <w:rPr>
          <w:rStyle w:val="Emphasis"/>
        </w:rPr>
        <w:t>NPC Penrose is revising the dress code – piercings and visible tattoos are being looked at.  Sybilla is looking</w:t>
      </w:r>
      <w:r w:rsidR="009F7092">
        <w:rPr>
          <w:sz w:val="20"/>
          <w:szCs w:val="20"/>
        </w:rPr>
        <w:t xml:space="preserve"> </w:t>
      </w:r>
      <w:r w:rsidR="009F7092">
        <w:rPr>
          <w:rStyle w:val="Emphasis"/>
        </w:rPr>
        <w:t xml:space="preserve">for volunteers to help with </w:t>
      </w:r>
      <w:proofErr w:type="spellStart"/>
      <w:r w:rsidR="009F7092">
        <w:rPr>
          <w:rStyle w:val="Emphasis"/>
        </w:rPr>
        <w:t>handwashing</w:t>
      </w:r>
      <w:proofErr w:type="spellEnd"/>
      <w:r w:rsidR="009F7092">
        <w:rPr>
          <w:rStyle w:val="Emphasis"/>
        </w:rPr>
        <w:t xml:space="preserve"> audits.  The system is also looking at all associates entering their vacation and other requests into </w:t>
      </w:r>
      <w:proofErr w:type="spellStart"/>
      <w:r w:rsidR="009F7092">
        <w:rPr>
          <w:rStyle w:val="Emphasis"/>
        </w:rPr>
        <w:t>AtStaff</w:t>
      </w:r>
      <w:proofErr w:type="spellEnd"/>
      <w:r w:rsidR="009F7092">
        <w:rPr>
          <w:rStyle w:val="Emphasis"/>
        </w:rPr>
        <w:t xml:space="preserve">….more to come on this.  Penrose is looking at doing peer </w:t>
      </w:r>
      <w:proofErr w:type="spellStart"/>
      <w:r w:rsidR="009F7092">
        <w:rPr>
          <w:rStyle w:val="Emphasis"/>
        </w:rPr>
        <w:t>evals</w:t>
      </w:r>
      <w:proofErr w:type="spellEnd"/>
      <w:r w:rsidR="009F7092">
        <w:rPr>
          <w:rStyle w:val="Emphasis"/>
        </w:rPr>
        <w:t xml:space="preserve"> </w:t>
      </w:r>
      <w:proofErr w:type="gramStart"/>
      <w:r w:rsidR="009F7092">
        <w:rPr>
          <w:rStyle w:val="Emphasis"/>
        </w:rPr>
        <w:t>again,</w:t>
      </w:r>
      <w:proofErr w:type="gramEnd"/>
      <w:r w:rsidR="009F7092">
        <w:rPr>
          <w:rStyle w:val="Emphasis"/>
        </w:rPr>
        <w:t xml:space="preserve"> and the question was asked about how we feel the “huddles” are going.  Some staff reported that they feel that there are delays with everyone getting to the locker room, but mostly feel it’s good.  </w:t>
      </w:r>
    </w:p>
    <w:p w:rsidR="00F23B25" w:rsidRDefault="00C84683" w:rsidP="00F90898">
      <w:pPr>
        <w:numPr>
          <w:ilvl w:val="1"/>
          <w:numId w:val="19"/>
        </w:numPr>
        <w:tabs>
          <w:tab w:val="num" w:pos="1080"/>
        </w:tabs>
        <w:ind w:left="1080" w:hanging="540"/>
        <w:rPr>
          <w:sz w:val="20"/>
          <w:szCs w:val="20"/>
        </w:rPr>
      </w:pPr>
      <w:r w:rsidRPr="00380A1B">
        <w:rPr>
          <w:sz w:val="20"/>
          <w:szCs w:val="20"/>
        </w:rPr>
        <w:t>Quality</w:t>
      </w:r>
      <w:r w:rsidR="00F23B25" w:rsidRPr="00380A1B">
        <w:rPr>
          <w:sz w:val="20"/>
          <w:szCs w:val="20"/>
        </w:rPr>
        <w:t xml:space="preserve">- </w:t>
      </w:r>
      <w:r w:rsidR="002335AF" w:rsidRPr="00380A1B">
        <w:rPr>
          <w:sz w:val="20"/>
          <w:szCs w:val="20"/>
        </w:rPr>
        <w:t>need new rep</w:t>
      </w:r>
      <w:r w:rsidR="006C0587" w:rsidRPr="00380A1B">
        <w:rPr>
          <w:sz w:val="20"/>
          <w:szCs w:val="20"/>
        </w:rPr>
        <w:t>- once/month meeting for 1 hour to discuss hospital wide and unit specific quality indicators</w:t>
      </w:r>
      <w:r w:rsidR="009F7092">
        <w:rPr>
          <w:sz w:val="20"/>
          <w:szCs w:val="20"/>
        </w:rPr>
        <w:t xml:space="preserve"> </w:t>
      </w:r>
      <w:r w:rsidR="009F7092">
        <w:rPr>
          <w:rStyle w:val="Emphasis"/>
        </w:rPr>
        <w:t>Please let Candace or Melody know if you are interested in being the Quality Rep..  It will count towards CAP</w:t>
      </w:r>
    </w:p>
    <w:p w:rsidR="00F23B25" w:rsidRDefault="00F90898" w:rsidP="00F90898">
      <w:pPr>
        <w:numPr>
          <w:ilvl w:val="1"/>
          <w:numId w:val="19"/>
        </w:numPr>
        <w:tabs>
          <w:tab w:val="num" w:pos="1080"/>
        </w:tabs>
        <w:ind w:left="1080" w:hanging="540"/>
        <w:rPr>
          <w:sz w:val="20"/>
          <w:szCs w:val="20"/>
        </w:rPr>
      </w:pPr>
      <w:r>
        <w:rPr>
          <w:sz w:val="20"/>
          <w:szCs w:val="20"/>
        </w:rPr>
        <w:t>Triage</w:t>
      </w:r>
      <w:r>
        <w:rPr>
          <w:sz w:val="20"/>
          <w:szCs w:val="20"/>
        </w:rPr>
        <w:tab/>
      </w:r>
      <w:r w:rsidR="00F23B25">
        <w:rPr>
          <w:sz w:val="20"/>
          <w:szCs w:val="20"/>
        </w:rPr>
        <w:t>-</w:t>
      </w:r>
      <w:r w:rsidR="00380A1B">
        <w:rPr>
          <w:sz w:val="20"/>
          <w:szCs w:val="20"/>
        </w:rPr>
        <w:t xml:space="preserve"> Charges, screen shots to help you remember what to charge for complicated IV situations</w:t>
      </w:r>
      <w:r w:rsidR="009F7092">
        <w:rPr>
          <w:rStyle w:val="Emphasis"/>
        </w:rPr>
        <w:t xml:space="preserve"> </w:t>
      </w:r>
      <w:proofErr w:type="gramStart"/>
      <w:r w:rsidR="009F7092">
        <w:rPr>
          <w:rStyle w:val="Emphasis"/>
        </w:rPr>
        <w:t>We</w:t>
      </w:r>
      <w:proofErr w:type="gramEnd"/>
      <w:r w:rsidR="009F7092">
        <w:rPr>
          <w:rStyle w:val="Emphasis"/>
        </w:rPr>
        <w:t xml:space="preserve"> are finalizing these screen shots to provide guidance for these sometimes very confusing IV charges.</w:t>
      </w:r>
      <w:r>
        <w:rPr>
          <w:sz w:val="20"/>
          <w:szCs w:val="20"/>
        </w:rPr>
        <w:tab/>
      </w:r>
      <w:r>
        <w:rPr>
          <w:sz w:val="20"/>
          <w:szCs w:val="20"/>
        </w:rPr>
        <w:tab/>
      </w:r>
      <w:r>
        <w:rPr>
          <w:sz w:val="20"/>
          <w:szCs w:val="20"/>
        </w:rPr>
        <w:tab/>
      </w:r>
    </w:p>
    <w:p w:rsidR="00F90898" w:rsidRPr="00F90898" w:rsidRDefault="00F90898" w:rsidP="00F90898">
      <w:pPr>
        <w:numPr>
          <w:ilvl w:val="1"/>
          <w:numId w:val="19"/>
        </w:numPr>
        <w:tabs>
          <w:tab w:val="num" w:pos="1080"/>
        </w:tabs>
        <w:ind w:left="1080" w:hanging="540"/>
        <w:rPr>
          <w:sz w:val="20"/>
          <w:szCs w:val="20"/>
        </w:rPr>
      </w:pPr>
      <w:r>
        <w:rPr>
          <w:sz w:val="20"/>
          <w:szCs w:val="20"/>
        </w:rPr>
        <w:t>Mock Code Blue</w:t>
      </w:r>
      <w:r w:rsidR="00F23B25">
        <w:rPr>
          <w:sz w:val="20"/>
          <w:szCs w:val="20"/>
        </w:rPr>
        <w:t xml:space="preserve">- </w:t>
      </w:r>
      <w:r w:rsidR="009F7092">
        <w:rPr>
          <w:rStyle w:val="Emphasis"/>
        </w:rPr>
        <w:t>Mock code blue done today 5/23</w:t>
      </w:r>
    </w:p>
    <w:p w:rsidR="00F23B25" w:rsidRDefault="00F90898" w:rsidP="00F90898">
      <w:pPr>
        <w:numPr>
          <w:ilvl w:val="1"/>
          <w:numId w:val="19"/>
        </w:numPr>
        <w:tabs>
          <w:tab w:val="num" w:pos="1080"/>
        </w:tabs>
        <w:ind w:left="1080" w:hanging="540"/>
        <w:rPr>
          <w:sz w:val="20"/>
          <w:szCs w:val="20"/>
        </w:rPr>
      </w:pPr>
      <w:r>
        <w:rPr>
          <w:sz w:val="20"/>
          <w:szCs w:val="20"/>
        </w:rPr>
        <w:t>Transport</w:t>
      </w:r>
      <w:r w:rsidR="00F23B25">
        <w:rPr>
          <w:sz w:val="20"/>
          <w:szCs w:val="20"/>
        </w:rPr>
        <w:t xml:space="preserve">- </w:t>
      </w:r>
      <w:r w:rsidR="006C0587">
        <w:rPr>
          <w:sz w:val="20"/>
          <w:szCs w:val="20"/>
        </w:rPr>
        <w:t>pressure point bracelets to help with nausea during transports</w:t>
      </w:r>
      <w:r w:rsidR="009F7092">
        <w:rPr>
          <w:sz w:val="20"/>
          <w:szCs w:val="20"/>
        </w:rPr>
        <w:t xml:space="preserve"> </w:t>
      </w:r>
    </w:p>
    <w:p w:rsidR="00F90898" w:rsidRPr="00F90898" w:rsidRDefault="00F90898" w:rsidP="00F90898">
      <w:pPr>
        <w:numPr>
          <w:ilvl w:val="1"/>
          <w:numId w:val="19"/>
        </w:numPr>
        <w:tabs>
          <w:tab w:val="num" w:pos="1080"/>
        </w:tabs>
        <w:ind w:left="1080" w:hanging="540"/>
        <w:rPr>
          <w:sz w:val="20"/>
          <w:szCs w:val="20"/>
        </w:rPr>
      </w:pPr>
      <w:r>
        <w:rPr>
          <w:sz w:val="20"/>
          <w:szCs w:val="20"/>
        </w:rPr>
        <w:t>Sunshine</w:t>
      </w:r>
      <w:r w:rsidR="00F23B25">
        <w:rPr>
          <w:sz w:val="20"/>
          <w:szCs w:val="20"/>
        </w:rPr>
        <w:t xml:space="preserve">- </w:t>
      </w:r>
      <w:r w:rsidR="009F7092">
        <w:rPr>
          <w:rStyle w:val="Emphasis"/>
        </w:rPr>
        <w:t>There will be a Sky Sox game and tailgate party the end of June, more to come.</w:t>
      </w:r>
    </w:p>
    <w:p w:rsidR="00F90898" w:rsidRDefault="00F90898" w:rsidP="00F90898">
      <w:pPr>
        <w:numPr>
          <w:ilvl w:val="1"/>
          <w:numId w:val="19"/>
        </w:numPr>
        <w:tabs>
          <w:tab w:val="num" w:pos="1080"/>
        </w:tabs>
        <w:ind w:left="1080" w:hanging="540"/>
        <w:rPr>
          <w:sz w:val="20"/>
          <w:szCs w:val="20"/>
        </w:rPr>
      </w:pPr>
      <w:r>
        <w:rPr>
          <w:sz w:val="20"/>
          <w:szCs w:val="20"/>
        </w:rPr>
        <w:t>Fetal Demise</w:t>
      </w:r>
      <w:r w:rsidR="00F23B25">
        <w:rPr>
          <w:sz w:val="20"/>
          <w:szCs w:val="20"/>
        </w:rPr>
        <w:t xml:space="preserve">- </w:t>
      </w:r>
      <w:r w:rsidR="009F7092">
        <w:rPr>
          <w:rStyle w:val="Emphasis"/>
        </w:rPr>
        <w:t xml:space="preserve">The instructions for </w:t>
      </w:r>
      <w:proofErr w:type="spellStart"/>
      <w:r w:rsidR="009F7092">
        <w:rPr>
          <w:rStyle w:val="Emphasis"/>
        </w:rPr>
        <w:t>meditech</w:t>
      </w:r>
      <w:proofErr w:type="spellEnd"/>
      <w:r w:rsidR="009F7092">
        <w:rPr>
          <w:rStyle w:val="Emphasis"/>
        </w:rPr>
        <w:t xml:space="preserve"> pp discharge are in the front of the demise book</w:t>
      </w:r>
    </w:p>
    <w:p w:rsidR="007E043C" w:rsidRDefault="007E043C" w:rsidP="00EC0EC0">
      <w:pPr>
        <w:rPr>
          <w:b/>
          <w:caps/>
          <w:color w:val="333399"/>
          <w:sz w:val="20"/>
          <w:szCs w:val="20"/>
        </w:rPr>
      </w:pPr>
    </w:p>
    <w:p w:rsidR="00EC0EC0" w:rsidRPr="00C84683" w:rsidRDefault="00175853" w:rsidP="00EC0EC0">
      <w:pPr>
        <w:rPr>
          <w:b/>
          <w:caps/>
          <w:color w:val="333399"/>
          <w:sz w:val="20"/>
          <w:szCs w:val="20"/>
        </w:rPr>
      </w:pPr>
      <w:r w:rsidRPr="00C84683">
        <w:rPr>
          <w:b/>
          <w:caps/>
          <w:noProof/>
          <w:color w:val="333399"/>
          <w:sz w:val="20"/>
          <w:szCs w:val="20"/>
        </w:rPr>
        <w:drawing>
          <wp:inline distT="0" distB="0" distL="0" distR="0">
            <wp:extent cx="276225" cy="219075"/>
            <wp:effectExtent l="19050" t="0" r="9525" b="0"/>
            <wp:docPr id="7" name="Picture 7" descr="j0250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250707"/>
                    <pic:cNvPicPr>
                      <a:picLocks noChangeAspect="1" noChangeArrowheads="1"/>
                    </pic:cNvPicPr>
                  </pic:nvPicPr>
                  <pic:blipFill>
                    <a:blip r:embed="rId6" cstate="print"/>
                    <a:srcRect/>
                    <a:stretch>
                      <a:fillRect/>
                    </a:stretch>
                  </pic:blipFill>
                  <pic:spPr bwMode="auto">
                    <a:xfrm>
                      <a:off x="0" y="0"/>
                      <a:ext cx="276225" cy="219075"/>
                    </a:xfrm>
                    <a:prstGeom prst="rect">
                      <a:avLst/>
                    </a:prstGeom>
                    <a:noFill/>
                    <a:ln w="9525">
                      <a:noFill/>
                      <a:miter lim="800000"/>
                      <a:headEnd/>
                      <a:tailEnd/>
                    </a:ln>
                  </pic:spPr>
                </pic:pic>
              </a:graphicData>
            </a:graphic>
          </wp:inline>
        </w:drawing>
      </w:r>
      <w:r w:rsidR="00EC0EC0" w:rsidRPr="00C84683">
        <w:rPr>
          <w:b/>
          <w:caps/>
          <w:color w:val="333399"/>
          <w:sz w:val="20"/>
          <w:szCs w:val="20"/>
        </w:rPr>
        <w:tab/>
      </w:r>
      <w:r w:rsidR="00E02456">
        <w:rPr>
          <w:b/>
          <w:caps/>
          <w:color w:val="333399"/>
          <w:sz w:val="20"/>
          <w:szCs w:val="20"/>
        </w:rPr>
        <w:t>OR instruments</w:t>
      </w:r>
    </w:p>
    <w:p w:rsidR="00E02456" w:rsidRPr="005074C3" w:rsidRDefault="00E02456" w:rsidP="00E02456">
      <w:pPr>
        <w:numPr>
          <w:ilvl w:val="1"/>
          <w:numId w:val="19"/>
        </w:numPr>
        <w:tabs>
          <w:tab w:val="num" w:pos="1080"/>
        </w:tabs>
        <w:ind w:left="1080" w:right="468" w:hanging="540"/>
        <w:rPr>
          <w:b/>
          <w:caps/>
          <w:color w:val="333399"/>
          <w:sz w:val="20"/>
          <w:szCs w:val="20"/>
        </w:rPr>
      </w:pPr>
      <w:r>
        <w:rPr>
          <w:sz w:val="20"/>
          <w:szCs w:val="20"/>
        </w:rPr>
        <w:t>Can you identify OR instruments</w:t>
      </w:r>
      <w:r w:rsidR="00D63E51">
        <w:rPr>
          <w:sz w:val="20"/>
          <w:szCs w:val="20"/>
        </w:rPr>
        <w:t xml:space="preserve">? - Jeremy </w:t>
      </w:r>
      <w:proofErr w:type="spellStart"/>
      <w:r w:rsidR="00D63E51">
        <w:rPr>
          <w:sz w:val="20"/>
          <w:szCs w:val="20"/>
        </w:rPr>
        <w:t>Eyman</w:t>
      </w:r>
      <w:proofErr w:type="spellEnd"/>
      <w:r w:rsidR="005074C3">
        <w:rPr>
          <w:rStyle w:val="Emphasis"/>
        </w:rPr>
        <w:t xml:space="preserve">  Presentation of the instruments done by Janny </w:t>
      </w:r>
      <w:proofErr w:type="spellStart"/>
      <w:r w:rsidR="005074C3">
        <w:rPr>
          <w:rStyle w:val="Emphasis"/>
        </w:rPr>
        <w:t>VanDusseldorp</w:t>
      </w:r>
      <w:proofErr w:type="spellEnd"/>
    </w:p>
    <w:p w:rsidR="005074C3" w:rsidRPr="00E02456" w:rsidRDefault="005074C3" w:rsidP="005074C3">
      <w:pPr>
        <w:tabs>
          <w:tab w:val="num" w:pos="2880"/>
        </w:tabs>
        <w:ind w:left="1080" w:right="468"/>
        <w:rPr>
          <w:b/>
          <w:caps/>
          <w:color w:val="333399"/>
          <w:sz w:val="20"/>
          <w:szCs w:val="20"/>
        </w:rPr>
      </w:pPr>
    </w:p>
    <w:p w:rsidR="0035794D" w:rsidRPr="0094185B" w:rsidRDefault="0035794D" w:rsidP="00E02456">
      <w:pPr>
        <w:ind w:right="468"/>
        <w:rPr>
          <w:b/>
          <w:caps/>
          <w:color w:val="333399"/>
          <w:sz w:val="20"/>
          <w:szCs w:val="20"/>
        </w:rPr>
      </w:pPr>
      <w:r w:rsidRPr="00C84683">
        <w:rPr>
          <w:b/>
          <w:caps/>
          <w:noProof/>
          <w:color w:val="333399"/>
          <w:sz w:val="20"/>
          <w:szCs w:val="20"/>
        </w:rPr>
        <w:drawing>
          <wp:inline distT="0" distB="0" distL="0" distR="0">
            <wp:extent cx="276225" cy="219075"/>
            <wp:effectExtent l="19050" t="0" r="9525" b="0"/>
            <wp:docPr id="4" name="Picture 7" descr="j0250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0250707"/>
                    <pic:cNvPicPr>
                      <a:picLocks noChangeAspect="1" noChangeArrowheads="1"/>
                    </pic:cNvPicPr>
                  </pic:nvPicPr>
                  <pic:blipFill>
                    <a:blip r:embed="rId6" cstate="print"/>
                    <a:srcRect/>
                    <a:stretch>
                      <a:fillRect/>
                    </a:stretch>
                  </pic:blipFill>
                  <pic:spPr bwMode="auto">
                    <a:xfrm>
                      <a:off x="0" y="0"/>
                      <a:ext cx="276225" cy="219075"/>
                    </a:xfrm>
                    <a:prstGeom prst="rect">
                      <a:avLst/>
                    </a:prstGeom>
                    <a:noFill/>
                    <a:ln w="9525">
                      <a:noFill/>
                      <a:miter lim="800000"/>
                      <a:headEnd/>
                      <a:tailEnd/>
                    </a:ln>
                  </pic:spPr>
                </pic:pic>
              </a:graphicData>
            </a:graphic>
          </wp:inline>
        </w:drawing>
      </w:r>
      <w:r w:rsidRPr="0094185B">
        <w:rPr>
          <w:b/>
          <w:caps/>
          <w:color w:val="333399"/>
          <w:sz w:val="20"/>
          <w:szCs w:val="20"/>
        </w:rPr>
        <w:tab/>
      </w:r>
      <w:r w:rsidR="00E02456">
        <w:rPr>
          <w:b/>
          <w:caps/>
          <w:color w:val="333399"/>
          <w:sz w:val="20"/>
          <w:szCs w:val="20"/>
        </w:rPr>
        <w:t>protective eye wear</w:t>
      </w:r>
    </w:p>
    <w:p w:rsidR="00512CA7" w:rsidRPr="00512CA7" w:rsidRDefault="00E02456" w:rsidP="00512CA7">
      <w:pPr>
        <w:numPr>
          <w:ilvl w:val="1"/>
          <w:numId w:val="19"/>
        </w:numPr>
        <w:tabs>
          <w:tab w:val="num" w:pos="1080"/>
        </w:tabs>
        <w:ind w:left="1080" w:right="468" w:hanging="540"/>
        <w:rPr>
          <w:b/>
          <w:caps/>
          <w:color w:val="333399"/>
          <w:sz w:val="20"/>
          <w:szCs w:val="20"/>
        </w:rPr>
      </w:pPr>
      <w:r>
        <w:rPr>
          <w:sz w:val="20"/>
          <w:szCs w:val="20"/>
        </w:rPr>
        <w:t>PPE for deliveries</w:t>
      </w:r>
      <w:r w:rsidR="00D63E51">
        <w:rPr>
          <w:sz w:val="20"/>
          <w:szCs w:val="20"/>
        </w:rPr>
        <w:t>- new eye shields</w:t>
      </w:r>
    </w:p>
    <w:p w:rsidR="006C5427" w:rsidRPr="00C84683" w:rsidRDefault="00175853" w:rsidP="00512CA7">
      <w:pPr>
        <w:ind w:right="468"/>
        <w:rPr>
          <w:b/>
          <w:caps/>
          <w:color w:val="333399"/>
          <w:sz w:val="20"/>
          <w:szCs w:val="20"/>
        </w:rPr>
      </w:pPr>
      <w:r w:rsidRPr="00C84683">
        <w:rPr>
          <w:b/>
          <w:caps/>
          <w:noProof/>
          <w:color w:val="333399"/>
          <w:sz w:val="20"/>
          <w:szCs w:val="20"/>
        </w:rPr>
        <w:lastRenderedPageBreak/>
        <w:drawing>
          <wp:inline distT="0" distB="0" distL="0" distR="0">
            <wp:extent cx="276225" cy="219075"/>
            <wp:effectExtent l="19050" t="0" r="9525" b="0"/>
            <wp:docPr id="8" name="Picture 8" descr="j0250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0250707"/>
                    <pic:cNvPicPr>
                      <a:picLocks noChangeAspect="1" noChangeArrowheads="1"/>
                    </pic:cNvPicPr>
                  </pic:nvPicPr>
                  <pic:blipFill>
                    <a:blip r:embed="rId6" cstate="print"/>
                    <a:srcRect/>
                    <a:stretch>
                      <a:fillRect/>
                    </a:stretch>
                  </pic:blipFill>
                  <pic:spPr bwMode="auto">
                    <a:xfrm>
                      <a:off x="0" y="0"/>
                      <a:ext cx="276225" cy="219075"/>
                    </a:xfrm>
                    <a:prstGeom prst="rect">
                      <a:avLst/>
                    </a:prstGeom>
                    <a:noFill/>
                    <a:ln w="9525">
                      <a:noFill/>
                      <a:miter lim="800000"/>
                      <a:headEnd/>
                      <a:tailEnd/>
                    </a:ln>
                  </pic:spPr>
                </pic:pic>
              </a:graphicData>
            </a:graphic>
          </wp:inline>
        </w:drawing>
      </w:r>
      <w:r w:rsidR="006C5427" w:rsidRPr="00C84683">
        <w:rPr>
          <w:b/>
          <w:caps/>
          <w:color w:val="333399"/>
          <w:sz w:val="20"/>
          <w:szCs w:val="20"/>
        </w:rPr>
        <w:tab/>
      </w:r>
      <w:r w:rsidR="00DE3D79" w:rsidRPr="00C84683">
        <w:rPr>
          <w:b/>
          <w:caps/>
          <w:color w:val="333399"/>
          <w:sz w:val="20"/>
          <w:szCs w:val="20"/>
        </w:rPr>
        <w:t>New hires</w:t>
      </w:r>
      <w:r w:rsidR="00512CA7">
        <w:rPr>
          <w:b/>
          <w:caps/>
          <w:color w:val="333399"/>
          <w:sz w:val="20"/>
          <w:szCs w:val="20"/>
        </w:rPr>
        <w:t>- welcome</w:t>
      </w:r>
    </w:p>
    <w:p w:rsidR="00D63E51" w:rsidRPr="00D63E51" w:rsidRDefault="00D63E51" w:rsidP="0094185B">
      <w:pPr>
        <w:numPr>
          <w:ilvl w:val="1"/>
          <w:numId w:val="19"/>
        </w:numPr>
        <w:tabs>
          <w:tab w:val="num" w:pos="1080"/>
        </w:tabs>
        <w:ind w:left="1080" w:hanging="540"/>
        <w:rPr>
          <w:sz w:val="20"/>
          <w:szCs w:val="20"/>
        </w:rPr>
      </w:pPr>
      <w:r w:rsidRPr="00D63E51">
        <w:rPr>
          <w:sz w:val="20"/>
          <w:szCs w:val="20"/>
        </w:rPr>
        <w:t xml:space="preserve">Dee Jimenez, </w:t>
      </w:r>
      <w:r>
        <w:rPr>
          <w:sz w:val="20"/>
          <w:szCs w:val="20"/>
        </w:rPr>
        <w:t>CST FT days- starting May 27th</w:t>
      </w:r>
      <w:r w:rsidR="002335AF" w:rsidRPr="00D63E51">
        <w:rPr>
          <w:sz w:val="20"/>
          <w:szCs w:val="20"/>
        </w:rPr>
        <w:t xml:space="preserve"> </w:t>
      </w:r>
    </w:p>
    <w:p w:rsidR="00512CA7" w:rsidRDefault="00D63E51" w:rsidP="0094185B">
      <w:pPr>
        <w:numPr>
          <w:ilvl w:val="1"/>
          <w:numId w:val="19"/>
        </w:numPr>
        <w:tabs>
          <w:tab w:val="num" w:pos="1080"/>
        </w:tabs>
        <w:ind w:left="1080" w:hanging="540"/>
        <w:rPr>
          <w:sz w:val="20"/>
          <w:szCs w:val="20"/>
        </w:rPr>
      </w:pPr>
      <w:r>
        <w:rPr>
          <w:sz w:val="20"/>
          <w:szCs w:val="20"/>
        </w:rPr>
        <w:t>Kerri Sherer, RN PD</w:t>
      </w:r>
      <w:r w:rsidR="00512CA7" w:rsidRPr="00512CA7">
        <w:rPr>
          <w:sz w:val="20"/>
          <w:szCs w:val="20"/>
        </w:rPr>
        <w:t xml:space="preserve"> nights</w:t>
      </w:r>
      <w:r>
        <w:rPr>
          <w:sz w:val="20"/>
          <w:szCs w:val="20"/>
        </w:rPr>
        <w:t>- starting June 18th</w:t>
      </w:r>
    </w:p>
    <w:p w:rsidR="00D63E51" w:rsidRPr="00512CA7" w:rsidRDefault="00D63E51" w:rsidP="0094185B">
      <w:pPr>
        <w:numPr>
          <w:ilvl w:val="1"/>
          <w:numId w:val="19"/>
        </w:numPr>
        <w:tabs>
          <w:tab w:val="num" w:pos="1080"/>
        </w:tabs>
        <w:ind w:left="1080" w:hanging="540"/>
        <w:rPr>
          <w:sz w:val="20"/>
          <w:szCs w:val="20"/>
        </w:rPr>
      </w:pPr>
      <w:r>
        <w:rPr>
          <w:sz w:val="20"/>
          <w:szCs w:val="20"/>
        </w:rPr>
        <w:t>Stevie Perez, RN FT nights- starting July 9th</w:t>
      </w:r>
    </w:p>
    <w:p w:rsidR="001109DA" w:rsidRPr="00512CA7" w:rsidRDefault="001109DA" w:rsidP="0094185B">
      <w:pPr>
        <w:numPr>
          <w:ilvl w:val="1"/>
          <w:numId w:val="19"/>
        </w:numPr>
        <w:tabs>
          <w:tab w:val="num" w:pos="1080"/>
        </w:tabs>
        <w:ind w:left="1080" w:hanging="540"/>
        <w:rPr>
          <w:sz w:val="20"/>
          <w:szCs w:val="20"/>
        </w:rPr>
      </w:pPr>
      <w:r>
        <w:rPr>
          <w:sz w:val="20"/>
          <w:szCs w:val="20"/>
        </w:rPr>
        <w:t>Openings:</w:t>
      </w:r>
      <w:r w:rsidR="00D63E51">
        <w:rPr>
          <w:sz w:val="20"/>
          <w:szCs w:val="20"/>
        </w:rPr>
        <w:t xml:space="preserve"> None</w:t>
      </w:r>
    </w:p>
    <w:p w:rsidR="007E043C" w:rsidRPr="00C84683" w:rsidRDefault="007E043C" w:rsidP="007E043C">
      <w:pPr>
        <w:rPr>
          <w:b/>
          <w:caps/>
          <w:color w:val="333399"/>
          <w:sz w:val="20"/>
          <w:szCs w:val="20"/>
        </w:rPr>
      </w:pPr>
      <w:r w:rsidRPr="00C84683">
        <w:rPr>
          <w:b/>
          <w:caps/>
          <w:noProof/>
          <w:color w:val="333399"/>
          <w:sz w:val="20"/>
          <w:szCs w:val="20"/>
        </w:rPr>
        <w:drawing>
          <wp:inline distT="0" distB="0" distL="0" distR="0">
            <wp:extent cx="276225" cy="219075"/>
            <wp:effectExtent l="19050" t="0" r="9525" b="0"/>
            <wp:docPr id="10" name="Picture 9" descr="j0250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0250707"/>
                    <pic:cNvPicPr>
                      <a:picLocks noChangeAspect="1" noChangeArrowheads="1"/>
                    </pic:cNvPicPr>
                  </pic:nvPicPr>
                  <pic:blipFill>
                    <a:blip r:embed="rId6" cstate="print"/>
                    <a:srcRect/>
                    <a:stretch>
                      <a:fillRect/>
                    </a:stretch>
                  </pic:blipFill>
                  <pic:spPr bwMode="auto">
                    <a:xfrm>
                      <a:off x="0" y="0"/>
                      <a:ext cx="276225" cy="219075"/>
                    </a:xfrm>
                    <a:prstGeom prst="rect">
                      <a:avLst/>
                    </a:prstGeom>
                    <a:noFill/>
                    <a:ln w="9525">
                      <a:noFill/>
                      <a:miter lim="800000"/>
                      <a:headEnd/>
                      <a:tailEnd/>
                    </a:ln>
                  </pic:spPr>
                </pic:pic>
              </a:graphicData>
            </a:graphic>
          </wp:inline>
        </w:drawing>
      </w:r>
      <w:r>
        <w:rPr>
          <w:b/>
          <w:caps/>
          <w:color w:val="333399"/>
          <w:sz w:val="20"/>
          <w:szCs w:val="20"/>
        </w:rPr>
        <w:tab/>
        <w:t xml:space="preserve">recognition </w:t>
      </w:r>
    </w:p>
    <w:p w:rsidR="007E043C" w:rsidRPr="002058DE" w:rsidRDefault="007E043C" w:rsidP="007E043C">
      <w:pPr>
        <w:numPr>
          <w:ilvl w:val="2"/>
          <w:numId w:val="19"/>
        </w:numPr>
        <w:tabs>
          <w:tab w:val="num" w:pos="1080"/>
        </w:tabs>
        <w:rPr>
          <w:color w:val="002060"/>
          <w:sz w:val="20"/>
          <w:szCs w:val="20"/>
        </w:rPr>
      </w:pPr>
      <w:r w:rsidRPr="002058DE">
        <w:rPr>
          <w:sz w:val="20"/>
          <w:szCs w:val="20"/>
        </w:rPr>
        <w:t xml:space="preserve">Seton  winner for Clinical Excellence - Janny Van </w:t>
      </w:r>
      <w:proofErr w:type="spellStart"/>
      <w:r w:rsidRPr="002058DE">
        <w:rPr>
          <w:sz w:val="20"/>
          <w:szCs w:val="20"/>
        </w:rPr>
        <w:t>Dusseldorp</w:t>
      </w:r>
      <w:proofErr w:type="spellEnd"/>
    </w:p>
    <w:p w:rsidR="007E043C" w:rsidRDefault="007E043C" w:rsidP="007E043C">
      <w:pPr>
        <w:numPr>
          <w:ilvl w:val="1"/>
          <w:numId w:val="19"/>
        </w:numPr>
        <w:tabs>
          <w:tab w:val="num" w:pos="1080"/>
        </w:tabs>
        <w:ind w:left="1080" w:hanging="540"/>
        <w:rPr>
          <w:b/>
          <w:caps/>
          <w:color w:val="333399"/>
          <w:sz w:val="20"/>
          <w:szCs w:val="20"/>
        </w:rPr>
      </w:pPr>
      <w:r>
        <w:rPr>
          <w:sz w:val="20"/>
          <w:szCs w:val="20"/>
        </w:rPr>
        <w:t>NCC-In patient OB: Kari Taylor</w:t>
      </w:r>
    </w:p>
    <w:p w:rsidR="007E043C" w:rsidRDefault="007E043C" w:rsidP="00E02456">
      <w:pPr>
        <w:rPr>
          <w:b/>
          <w:caps/>
          <w:color w:val="333399"/>
          <w:sz w:val="20"/>
          <w:szCs w:val="20"/>
        </w:rPr>
      </w:pPr>
    </w:p>
    <w:p w:rsidR="007E043C" w:rsidRPr="00263F1B" w:rsidRDefault="007E043C" w:rsidP="007E043C">
      <w:pPr>
        <w:rPr>
          <w:b/>
          <w:caps/>
          <w:color w:val="333399"/>
          <w:sz w:val="20"/>
          <w:szCs w:val="20"/>
        </w:rPr>
      </w:pPr>
      <w:r w:rsidRPr="00C84683">
        <w:rPr>
          <w:b/>
          <w:caps/>
          <w:noProof/>
          <w:color w:val="333399"/>
          <w:sz w:val="20"/>
          <w:szCs w:val="20"/>
        </w:rPr>
        <w:drawing>
          <wp:inline distT="0" distB="0" distL="0" distR="0">
            <wp:extent cx="276225" cy="219075"/>
            <wp:effectExtent l="19050" t="0" r="9525" b="0"/>
            <wp:docPr id="11" name="Picture 14" descr="j0250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0250707"/>
                    <pic:cNvPicPr>
                      <a:picLocks noChangeAspect="1" noChangeArrowheads="1"/>
                    </pic:cNvPicPr>
                  </pic:nvPicPr>
                  <pic:blipFill>
                    <a:blip r:embed="rId6" cstate="print"/>
                    <a:srcRect/>
                    <a:stretch>
                      <a:fillRect/>
                    </a:stretch>
                  </pic:blipFill>
                  <pic:spPr bwMode="auto">
                    <a:xfrm>
                      <a:off x="0" y="0"/>
                      <a:ext cx="276225" cy="219075"/>
                    </a:xfrm>
                    <a:prstGeom prst="rect">
                      <a:avLst/>
                    </a:prstGeom>
                    <a:noFill/>
                    <a:ln w="9525">
                      <a:noFill/>
                      <a:miter lim="800000"/>
                      <a:headEnd/>
                      <a:tailEnd/>
                    </a:ln>
                  </pic:spPr>
                </pic:pic>
              </a:graphicData>
            </a:graphic>
          </wp:inline>
        </w:drawing>
      </w:r>
      <w:r w:rsidRPr="00263F1B">
        <w:rPr>
          <w:b/>
          <w:caps/>
          <w:color w:val="333399"/>
          <w:sz w:val="20"/>
          <w:szCs w:val="20"/>
        </w:rPr>
        <w:t xml:space="preserve"> </w:t>
      </w:r>
      <w:r>
        <w:rPr>
          <w:b/>
          <w:caps/>
          <w:color w:val="333399"/>
          <w:sz w:val="20"/>
          <w:szCs w:val="20"/>
        </w:rPr>
        <w:t>1</w:t>
      </w:r>
      <w:r w:rsidRPr="008C443A">
        <w:rPr>
          <w:b/>
          <w:caps/>
          <w:color w:val="333399"/>
          <w:sz w:val="20"/>
          <w:szCs w:val="20"/>
          <w:vertAlign w:val="superscript"/>
        </w:rPr>
        <w:t>st</w:t>
      </w:r>
      <w:r>
        <w:rPr>
          <w:b/>
          <w:caps/>
          <w:color w:val="333399"/>
          <w:sz w:val="20"/>
          <w:szCs w:val="20"/>
        </w:rPr>
        <w:t xml:space="preserve"> &amp; Main </w:t>
      </w:r>
    </w:p>
    <w:p w:rsidR="007E043C" w:rsidRPr="00AF54A7" w:rsidRDefault="007E043C" w:rsidP="007E043C">
      <w:pPr>
        <w:numPr>
          <w:ilvl w:val="1"/>
          <w:numId w:val="19"/>
        </w:numPr>
        <w:tabs>
          <w:tab w:val="num" w:pos="1080"/>
        </w:tabs>
        <w:ind w:left="1080" w:hanging="540"/>
        <w:rPr>
          <w:b/>
          <w:caps/>
          <w:color w:val="333399"/>
          <w:sz w:val="20"/>
          <w:szCs w:val="20"/>
        </w:rPr>
      </w:pPr>
      <w:r>
        <w:rPr>
          <w:sz w:val="20"/>
          <w:szCs w:val="20"/>
        </w:rPr>
        <w:t>L&amp;D, NICU and Peds will all show off our services we provide at the June 8</w:t>
      </w:r>
      <w:r w:rsidRPr="008C443A">
        <w:rPr>
          <w:sz w:val="20"/>
          <w:szCs w:val="20"/>
          <w:vertAlign w:val="superscript"/>
        </w:rPr>
        <w:t>th</w:t>
      </w:r>
      <w:r>
        <w:rPr>
          <w:sz w:val="20"/>
          <w:szCs w:val="20"/>
        </w:rPr>
        <w:t xml:space="preserve"> First &amp; Main Concert in the </w:t>
      </w:r>
      <w:proofErr w:type="gramStart"/>
      <w:r>
        <w:rPr>
          <w:sz w:val="20"/>
          <w:szCs w:val="20"/>
        </w:rPr>
        <w:t xml:space="preserve">Park  </w:t>
      </w:r>
      <w:r>
        <w:rPr>
          <w:rStyle w:val="Emphasis"/>
        </w:rPr>
        <w:t>Looking</w:t>
      </w:r>
      <w:proofErr w:type="gramEnd"/>
      <w:r>
        <w:rPr>
          <w:rStyle w:val="Emphasis"/>
        </w:rPr>
        <w:t xml:space="preserve"> for volunteer hours for CAP???</w:t>
      </w:r>
      <w:r>
        <w:rPr>
          <w:sz w:val="20"/>
          <w:szCs w:val="20"/>
        </w:rPr>
        <w:t xml:space="preserve"> </w:t>
      </w:r>
      <w:r>
        <w:rPr>
          <w:rStyle w:val="Emphasis"/>
        </w:rPr>
        <w:t>We need volunteers for this, please let Candace or Melody know if you are interested.</w:t>
      </w:r>
    </w:p>
    <w:p w:rsidR="00AF54A7" w:rsidRPr="00AF54A7" w:rsidRDefault="00AF54A7" w:rsidP="00AF54A7">
      <w:pPr>
        <w:rPr>
          <w:b/>
          <w:caps/>
          <w:color w:val="333399"/>
          <w:sz w:val="20"/>
          <w:szCs w:val="20"/>
        </w:rPr>
      </w:pPr>
      <w:r w:rsidRPr="00C84683">
        <w:rPr>
          <w:noProof/>
        </w:rPr>
        <w:drawing>
          <wp:inline distT="0" distB="0" distL="0" distR="0">
            <wp:extent cx="276225" cy="219075"/>
            <wp:effectExtent l="19050" t="0" r="9525" b="0"/>
            <wp:docPr id="6" name="Picture 14" descr="j0250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0250707"/>
                    <pic:cNvPicPr>
                      <a:picLocks noChangeAspect="1" noChangeArrowheads="1"/>
                    </pic:cNvPicPr>
                  </pic:nvPicPr>
                  <pic:blipFill>
                    <a:blip r:embed="rId6" cstate="print"/>
                    <a:srcRect/>
                    <a:stretch>
                      <a:fillRect/>
                    </a:stretch>
                  </pic:blipFill>
                  <pic:spPr bwMode="auto">
                    <a:xfrm>
                      <a:off x="0" y="0"/>
                      <a:ext cx="276225" cy="219075"/>
                    </a:xfrm>
                    <a:prstGeom prst="rect">
                      <a:avLst/>
                    </a:prstGeom>
                    <a:noFill/>
                    <a:ln w="9525">
                      <a:noFill/>
                      <a:miter lim="800000"/>
                      <a:headEnd/>
                      <a:tailEnd/>
                    </a:ln>
                  </pic:spPr>
                </pic:pic>
              </a:graphicData>
            </a:graphic>
          </wp:inline>
        </w:drawing>
      </w:r>
      <w:r w:rsidRPr="00AF54A7">
        <w:rPr>
          <w:b/>
          <w:caps/>
          <w:color w:val="333399"/>
          <w:sz w:val="20"/>
          <w:szCs w:val="20"/>
        </w:rPr>
        <w:t xml:space="preserve"> </w:t>
      </w:r>
      <w:r>
        <w:rPr>
          <w:b/>
          <w:caps/>
          <w:color w:val="333399"/>
          <w:sz w:val="20"/>
          <w:szCs w:val="20"/>
        </w:rPr>
        <w:t>New payroll process for south state</w:t>
      </w:r>
      <w:r w:rsidRPr="00AF54A7">
        <w:rPr>
          <w:b/>
          <w:caps/>
          <w:color w:val="333399"/>
          <w:sz w:val="20"/>
          <w:szCs w:val="20"/>
        </w:rPr>
        <w:t xml:space="preserve"> </w:t>
      </w:r>
    </w:p>
    <w:p w:rsidR="00AF54A7" w:rsidRPr="005074C3" w:rsidRDefault="00AF54A7" w:rsidP="005074C3">
      <w:pPr>
        <w:ind w:left="720"/>
        <w:rPr>
          <w:rStyle w:val="Emphasis"/>
        </w:rPr>
      </w:pPr>
      <w:r>
        <w:rPr>
          <w:sz w:val="20"/>
          <w:szCs w:val="20"/>
        </w:rPr>
        <w:t>Linda Mathis</w:t>
      </w:r>
      <w:r w:rsidR="005074C3">
        <w:rPr>
          <w:rStyle w:val="Emphasis"/>
        </w:rPr>
        <w:t xml:space="preserve"> South state payroll will now be handled in Denver, Linda will be putting out an email with </w:t>
      </w:r>
      <w:proofErr w:type="gramStart"/>
      <w:r w:rsidR="005074C3">
        <w:rPr>
          <w:rStyle w:val="Emphasis"/>
        </w:rPr>
        <w:t>the  phone</w:t>
      </w:r>
      <w:proofErr w:type="gramEnd"/>
      <w:r w:rsidR="005074C3">
        <w:rPr>
          <w:rStyle w:val="Emphasis"/>
        </w:rPr>
        <w:t xml:space="preserve"> number</w:t>
      </w:r>
    </w:p>
    <w:p w:rsidR="00AE53C7" w:rsidRPr="00AF54A7" w:rsidRDefault="00AE53C7" w:rsidP="00AF54A7">
      <w:pPr>
        <w:rPr>
          <w:b/>
          <w:caps/>
          <w:color w:val="333399"/>
          <w:sz w:val="20"/>
          <w:szCs w:val="20"/>
        </w:rPr>
      </w:pPr>
      <w:r w:rsidRPr="00C84683">
        <w:rPr>
          <w:noProof/>
        </w:rPr>
        <w:drawing>
          <wp:inline distT="0" distB="0" distL="0" distR="0">
            <wp:extent cx="276225" cy="219075"/>
            <wp:effectExtent l="19050" t="0" r="9525" b="0"/>
            <wp:docPr id="5" name="Picture 14" descr="j0250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j0250707"/>
                    <pic:cNvPicPr>
                      <a:picLocks noChangeAspect="1" noChangeArrowheads="1"/>
                    </pic:cNvPicPr>
                  </pic:nvPicPr>
                  <pic:blipFill>
                    <a:blip r:embed="rId6" cstate="print"/>
                    <a:srcRect/>
                    <a:stretch>
                      <a:fillRect/>
                    </a:stretch>
                  </pic:blipFill>
                  <pic:spPr bwMode="auto">
                    <a:xfrm>
                      <a:off x="0" y="0"/>
                      <a:ext cx="276225" cy="219075"/>
                    </a:xfrm>
                    <a:prstGeom prst="rect">
                      <a:avLst/>
                    </a:prstGeom>
                    <a:noFill/>
                    <a:ln w="9525">
                      <a:noFill/>
                      <a:miter lim="800000"/>
                      <a:headEnd/>
                      <a:tailEnd/>
                    </a:ln>
                  </pic:spPr>
                </pic:pic>
              </a:graphicData>
            </a:graphic>
          </wp:inline>
        </w:drawing>
      </w:r>
      <w:r w:rsidRPr="00AF54A7">
        <w:rPr>
          <w:b/>
          <w:caps/>
          <w:color w:val="333399"/>
          <w:sz w:val="20"/>
          <w:szCs w:val="20"/>
        </w:rPr>
        <w:t xml:space="preserve"> </w:t>
      </w:r>
      <w:r w:rsidR="002A33A7" w:rsidRPr="00AF54A7">
        <w:rPr>
          <w:b/>
          <w:caps/>
          <w:color w:val="333399"/>
          <w:sz w:val="20"/>
          <w:szCs w:val="20"/>
        </w:rPr>
        <w:t xml:space="preserve"> charges</w:t>
      </w:r>
    </w:p>
    <w:p w:rsidR="002A33A7" w:rsidRPr="00380A1B" w:rsidRDefault="00380A1B" w:rsidP="002A33A7">
      <w:pPr>
        <w:numPr>
          <w:ilvl w:val="1"/>
          <w:numId w:val="19"/>
        </w:numPr>
        <w:tabs>
          <w:tab w:val="num" w:pos="1080"/>
        </w:tabs>
        <w:ind w:left="1080" w:hanging="540"/>
        <w:rPr>
          <w:b/>
          <w:caps/>
          <w:color w:val="333399"/>
          <w:sz w:val="20"/>
          <w:szCs w:val="20"/>
        </w:rPr>
      </w:pPr>
      <w:r>
        <w:rPr>
          <w:sz w:val="20"/>
          <w:szCs w:val="20"/>
        </w:rPr>
        <w:t>Don’t forget Delivery/Epidural charges- pass along in shift report if this still needs to be done</w:t>
      </w:r>
    </w:p>
    <w:p w:rsidR="00380A1B" w:rsidRPr="002A33A7" w:rsidRDefault="00380A1B" w:rsidP="002A33A7">
      <w:pPr>
        <w:numPr>
          <w:ilvl w:val="1"/>
          <w:numId w:val="19"/>
        </w:numPr>
        <w:tabs>
          <w:tab w:val="num" w:pos="1080"/>
        </w:tabs>
        <w:ind w:left="1080" w:hanging="540"/>
        <w:rPr>
          <w:b/>
          <w:caps/>
          <w:color w:val="333399"/>
          <w:sz w:val="20"/>
          <w:szCs w:val="20"/>
        </w:rPr>
      </w:pPr>
      <w:r>
        <w:rPr>
          <w:sz w:val="20"/>
          <w:szCs w:val="20"/>
        </w:rPr>
        <w:t>Sign in to the right unit in Meditech, we’re sending tons of charges to MB each day because we sign in to the wrong unit</w:t>
      </w:r>
    </w:p>
    <w:p w:rsidR="001E6FA3" w:rsidRPr="00C84683" w:rsidRDefault="001E6FA3" w:rsidP="001E6FA3">
      <w:pPr>
        <w:rPr>
          <w:b/>
          <w:caps/>
          <w:color w:val="333399"/>
          <w:sz w:val="20"/>
          <w:szCs w:val="20"/>
        </w:rPr>
      </w:pPr>
      <w:r w:rsidRPr="00C84683">
        <w:rPr>
          <w:b/>
          <w:caps/>
          <w:noProof/>
          <w:color w:val="333399"/>
          <w:sz w:val="20"/>
          <w:szCs w:val="20"/>
        </w:rPr>
        <w:drawing>
          <wp:inline distT="0" distB="0" distL="0" distR="0">
            <wp:extent cx="276225" cy="219075"/>
            <wp:effectExtent l="19050" t="0" r="9525" b="0"/>
            <wp:docPr id="20" name="Picture 1" descr="j0250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50707"/>
                    <pic:cNvPicPr>
                      <a:picLocks noChangeAspect="1" noChangeArrowheads="1"/>
                    </pic:cNvPicPr>
                  </pic:nvPicPr>
                  <pic:blipFill>
                    <a:blip r:embed="rId6" cstate="print"/>
                    <a:srcRect/>
                    <a:stretch>
                      <a:fillRect/>
                    </a:stretch>
                  </pic:blipFill>
                  <pic:spPr bwMode="auto">
                    <a:xfrm>
                      <a:off x="0" y="0"/>
                      <a:ext cx="276225" cy="219075"/>
                    </a:xfrm>
                    <a:prstGeom prst="rect">
                      <a:avLst/>
                    </a:prstGeom>
                    <a:noFill/>
                    <a:ln w="9525">
                      <a:noFill/>
                      <a:miter lim="800000"/>
                      <a:headEnd/>
                      <a:tailEnd/>
                    </a:ln>
                  </pic:spPr>
                </pic:pic>
              </a:graphicData>
            </a:graphic>
          </wp:inline>
        </w:drawing>
      </w:r>
      <w:r w:rsidRPr="00C84683">
        <w:rPr>
          <w:b/>
          <w:caps/>
          <w:color w:val="333399"/>
          <w:sz w:val="20"/>
          <w:szCs w:val="20"/>
        </w:rPr>
        <w:tab/>
      </w:r>
      <w:r>
        <w:rPr>
          <w:b/>
          <w:caps/>
          <w:color w:val="333399"/>
          <w:sz w:val="20"/>
          <w:szCs w:val="20"/>
        </w:rPr>
        <w:t>telemetry process</w:t>
      </w:r>
    </w:p>
    <w:p w:rsidR="001E6FA3" w:rsidRDefault="00380A1B" w:rsidP="001E6FA3">
      <w:pPr>
        <w:numPr>
          <w:ilvl w:val="1"/>
          <w:numId w:val="19"/>
        </w:numPr>
        <w:tabs>
          <w:tab w:val="num" w:pos="1080"/>
        </w:tabs>
        <w:ind w:left="1080" w:hanging="540"/>
        <w:rPr>
          <w:sz w:val="20"/>
          <w:szCs w:val="20"/>
        </w:rPr>
      </w:pPr>
      <w:r>
        <w:rPr>
          <w:sz w:val="20"/>
          <w:szCs w:val="20"/>
        </w:rPr>
        <w:t xml:space="preserve">The </w:t>
      </w:r>
      <w:proofErr w:type="spellStart"/>
      <w:r>
        <w:rPr>
          <w:sz w:val="20"/>
          <w:szCs w:val="20"/>
        </w:rPr>
        <w:t>teleox</w:t>
      </w:r>
      <w:proofErr w:type="spellEnd"/>
      <w:r>
        <w:rPr>
          <w:sz w:val="20"/>
          <w:szCs w:val="20"/>
        </w:rPr>
        <w:t xml:space="preserve"> needs to be placed before you leave PACU- plan accordingly.  It shouldn’t extend the length of your recovery</w:t>
      </w:r>
    </w:p>
    <w:p w:rsidR="00380A1B" w:rsidRDefault="00380A1B" w:rsidP="001E6FA3">
      <w:pPr>
        <w:numPr>
          <w:ilvl w:val="1"/>
          <w:numId w:val="19"/>
        </w:numPr>
        <w:tabs>
          <w:tab w:val="num" w:pos="1080"/>
        </w:tabs>
        <w:ind w:left="1080" w:hanging="540"/>
        <w:rPr>
          <w:sz w:val="20"/>
          <w:szCs w:val="20"/>
        </w:rPr>
      </w:pPr>
      <w:r w:rsidRPr="008A32B5">
        <w:rPr>
          <w:sz w:val="20"/>
          <w:szCs w:val="20"/>
          <w:u w:val="single"/>
        </w:rPr>
        <w:t>Call the tele tech</w:t>
      </w:r>
      <w:r>
        <w:rPr>
          <w:sz w:val="20"/>
          <w:szCs w:val="20"/>
        </w:rPr>
        <w:t xml:space="preserve"> when you get the unit </w:t>
      </w:r>
      <w:r w:rsidR="0008332E">
        <w:rPr>
          <w:sz w:val="20"/>
          <w:szCs w:val="20"/>
        </w:rPr>
        <w:t xml:space="preserve">in </w:t>
      </w:r>
      <w:r>
        <w:rPr>
          <w:sz w:val="20"/>
          <w:szCs w:val="20"/>
        </w:rPr>
        <w:t>place before you leave PACU to give them your name and phone number</w:t>
      </w:r>
    </w:p>
    <w:p w:rsidR="0008332E" w:rsidRPr="001E6FA3" w:rsidRDefault="0008332E" w:rsidP="001E6FA3">
      <w:pPr>
        <w:numPr>
          <w:ilvl w:val="1"/>
          <w:numId w:val="19"/>
        </w:numPr>
        <w:tabs>
          <w:tab w:val="num" w:pos="1080"/>
        </w:tabs>
        <w:ind w:left="1080" w:hanging="540"/>
        <w:rPr>
          <w:sz w:val="20"/>
          <w:szCs w:val="20"/>
        </w:rPr>
      </w:pPr>
      <w:r>
        <w:rPr>
          <w:sz w:val="20"/>
          <w:szCs w:val="20"/>
        </w:rPr>
        <w:t>Process is on all WOWs in PACU</w:t>
      </w:r>
    </w:p>
    <w:p w:rsidR="001E6FA3" w:rsidRPr="00C84683" w:rsidRDefault="001E6FA3" w:rsidP="001E6FA3">
      <w:pPr>
        <w:rPr>
          <w:b/>
          <w:caps/>
          <w:color w:val="333399"/>
          <w:sz w:val="20"/>
          <w:szCs w:val="20"/>
        </w:rPr>
      </w:pPr>
      <w:r w:rsidRPr="00C84683">
        <w:rPr>
          <w:b/>
          <w:caps/>
          <w:noProof/>
          <w:color w:val="333399"/>
          <w:sz w:val="20"/>
          <w:szCs w:val="20"/>
        </w:rPr>
        <w:drawing>
          <wp:inline distT="0" distB="0" distL="0" distR="0">
            <wp:extent cx="276225" cy="219075"/>
            <wp:effectExtent l="19050" t="0" r="9525" b="0"/>
            <wp:docPr id="23" name="Picture 1" descr="j0250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50707"/>
                    <pic:cNvPicPr>
                      <a:picLocks noChangeAspect="1" noChangeArrowheads="1"/>
                    </pic:cNvPicPr>
                  </pic:nvPicPr>
                  <pic:blipFill>
                    <a:blip r:embed="rId6" cstate="print"/>
                    <a:srcRect/>
                    <a:stretch>
                      <a:fillRect/>
                    </a:stretch>
                  </pic:blipFill>
                  <pic:spPr bwMode="auto">
                    <a:xfrm>
                      <a:off x="0" y="0"/>
                      <a:ext cx="276225" cy="219075"/>
                    </a:xfrm>
                    <a:prstGeom prst="rect">
                      <a:avLst/>
                    </a:prstGeom>
                    <a:noFill/>
                    <a:ln w="9525">
                      <a:noFill/>
                      <a:miter lim="800000"/>
                      <a:headEnd/>
                      <a:tailEnd/>
                    </a:ln>
                  </pic:spPr>
                </pic:pic>
              </a:graphicData>
            </a:graphic>
          </wp:inline>
        </w:drawing>
      </w:r>
      <w:r w:rsidRPr="00C84683">
        <w:rPr>
          <w:b/>
          <w:caps/>
          <w:color w:val="333399"/>
          <w:sz w:val="20"/>
          <w:szCs w:val="20"/>
        </w:rPr>
        <w:tab/>
      </w:r>
      <w:r w:rsidR="00751270">
        <w:rPr>
          <w:b/>
          <w:caps/>
          <w:color w:val="333399"/>
          <w:sz w:val="20"/>
          <w:szCs w:val="20"/>
        </w:rPr>
        <w:t>Service Recovery</w:t>
      </w:r>
    </w:p>
    <w:p w:rsidR="001E6FA3" w:rsidRDefault="00751270" w:rsidP="00751270">
      <w:pPr>
        <w:numPr>
          <w:ilvl w:val="1"/>
          <w:numId w:val="19"/>
        </w:numPr>
        <w:tabs>
          <w:tab w:val="num" w:pos="1080"/>
        </w:tabs>
        <w:ind w:left="1080" w:hanging="540"/>
        <w:rPr>
          <w:b/>
          <w:caps/>
          <w:color w:val="333399"/>
          <w:sz w:val="20"/>
          <w:szCs w:val="20"/>
        </w:rPr>
      </w:pPr>
      <w:r>
        <w:rPr>
          <w:sz w:val="20"/>
          <w:szCs w:val="20"/>
        </w:rPr>
        <w:t>Gift certificates for patient service recovery</w:t>
      </w:r>
      <w:r w:rsidR="006C0587">
        <w:rPr>
          <w:sz w:val="20"/>
          <w:szCs w:val="20"/>
        </w:rPr>
        <w:t>- talk to your charge RN or Candace if you have a candidate</w:t>
      </w:r>
      <w:r w:rsidR="00380A1B">
        <w:rPr>
          <w:sz w:val="20"/>
          <w:szCs w:val="20"/>
        </w:rPr>
        <w:t>.  These are now kept in the charge office</w:t>
      </w:r>
    </w:p>
    <w:p w:rsidR="00751270" w:rsidRPr="00C84683" w:rsidRDefault="00751270" w:rsidP="00751270">
      <w:pPr>
        <w:rPr>
          <w:b/>
          <w:caps/>
          <w:color w:val="333399"/>
          <w:sz w:val="20"/>
          <w:szCs w:val="20"/>
        </w:rPr>
      </w:pPr>
      <w:r w:rsidRPr="00C84683">
        <w:rPr>
          <w:b/>
          <w:caps/>
          <w:noProof/>
          <w:color w:val="333399"/>
          <w:sz w:val="20"/>
          <w:szCs w:val="20"/>
        </w:rPr>
        <w:drawing>
          <wp:inline distT="0" distB="0" distL="0" distR="0">
            <wp:extent cx="276225" cy="219075"/>
            <wp:effectExtent l="19050" t="0" r="9525" b="0"/>
            <wp:docPr id="24" name="Picture 1" descr="j0250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250707"/>
                    <pic:cNvPicPr>
                      <a:picLocks noChangeAspect="1" noChangeArrowheads="1"/>
                    </pic:cNvPicPr>
                  </pic:nvPicPr>
                  <pic:blipFill>
                    <a:blip r:embed="rId6" cstate="print"/>
                    <a:srcRect/>
                    <a:stretch>
                      <a:fillRect/>
                    </a:stretch>
                  </pic:blipFill>
                  <pic:spPr bwMode="auto">
                    <a:xfrm>
                      <a:off x="0" y="0"/>
                      <a:ext cx="276225" cy="219075"/>
                    </a:xfrm>
                    <a:prstGeom prst="rect">
                      <a:avLst/>
                    </a:prstGeom>
                    <a:noFill/>
                    <a:ln w="9525">
                      <a:noFill/>
                      <a:miter lim="800000"/>
                      <a:headEnd/>
                      <a:tailEnd/>
                    </a:ln>
                  </pic:spPr>
                </pic:pic>
              </a:graphicData>
            </a:graphic>
          </wp:inline>
        </w:drawing>
      </w:r>
      <w:r w:rsidRPr="00C84683">
        <w:rPr>
          <w:b/>
          <w:caps/>
          <w:color w:val="333399"/>
          <w:sz w:val="20"/>
          <w:szCs w:val="20"/>
        </w:rPr>
        <w:tab/>
      </w:r>
      <w:r w:rsidR="0008332E">
        <w:rPr>
          <w:b/>
          <w:caps/>
          <w:color w:val="333399"/>
          <w:sz w:val="20"/>
          <w:szCs w:val="20"/>
        </w:rPr>
        <w:t>Bedside shift report</w:t>
      </w:r>
    </w:p>
    <w:p w:rsidR="00751270" w:rsidRPr="00751270" w:rsidRDefault="0008332E" w:rsidP="00751270">
      <w:pPr>
        <w:numPr>
          <w:ilvl w:val="1"/>
          <w:numId w:val="19"/>
        </w:numPr>
        <w:tabs>
          <w:tab w:val="num" w:pos="1080"/>
        </w:tabs>
        <w:ind w:left="1080" w:hanging="540"/>
        <w:rPr>
          <w:sz w:val="20"/>
          <w:szCs w:val="20"/>
        </w:rPr>
      </w:pPr>
      <w:r>
        <w:rPr>
          <w:sz w:val="20"/>
          <w:szCs w:val="20"/>
        </w:rPr>
        <w:t>See attached</w:t>
      </w:r>
    </w:p>
    <w:sectPr w:rsidR="00751270" w:rsidRPr="00751270" w:rsidSect="007E04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j0250707"/>
      </v:shape>
    </w:pict>
  </w:numPicBullet>
  <w:abstractNum w:abstractNumId="0">
    <w:nsid w:val="05D14454"/>
    <w:multiLevelType w:val="hybridMultilevel"/>
    <w:tmpl w:val="1A3AA64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5D1B73"/>
    <w:multiLevelType w:val="multilevel"/>
    <w:tmpl w:val="6B40ED5A"/>
    <w:lvl w:ilvl="0">
      <w:start w:val="1"/>
      <w:numFmt w:val="bullet"/>
      <w:lvlText w:val=""/>
      <w:lvlJc w:val="left"/>
      <w:pPr>
        <w:tabs>
          <w:tab w:val="num" w:pos="2880"/>
        </w:tabs>
        <w:ind w:left="2880" w:hanging="360"/>
      </w:pPr>
      <w:rPr>
        <w:rFonts w:ascii="Wingdings" w:hAnsi="Wingdings" w:hint="default"/>
        <w:color w:val="3366FF"/>
      </w:rPr>
    </w:lvl>
    <w:lvl w:ilvl="1">
      <w:start w:val="1"/>
      <w:numFmt w:val="bullet"/>
      <w:lvlText w:val=""/>
      <w:lvlJc w:val="left"/>
      <w:pPr>
        <w:tabs>
          <w:tab w:val="num" w:pos="2160"/>
        </w:tabs>
        <w:ind w:left="2160" w:hanging="360"/>
      </w:pPr>
      <w:rPr>
        <w:rFonts w:ascii="Wingdings" w:hAnsi="Wingdings" w:hint="default"/>
        <w:b/>
        <w:i w:val="0"/>
        <w:color w:val="99CC00"/>
        <w:sz w:val="22"/>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nsid w:val="0A8C4208"/>
    <w:multiLevelType w:val="hybridMultilevel"/>
    <w:tmpl w:val="D7A21070"/>
    <w:lvl w:ilvl="0" w:tplc="5C92DB9E">
      <w:start w:val="1"/>
      <w:numFmt w:val="bullet"/>
      <w:lvlText w:val=""/>
      <w:lvlJc w:val="left"/>
      <w:pPr>
        <w:tabs>
          <w:tab w:val="num" w:pos="720"/>
        </w:tabs>
        <w:ind w:left="720" w:hanging="360"/>
      </w:pPr>
      <w:rPr>
        <w:rFonts w:ascii="Symbol" w:hAnsi="Symbol" w:hint="default"/>
        <w:color w:val="auto"/>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5667E5"/>
    <w:multiLevelType w:val="multilevel"/>
    <w:tmpl w:val="1A3AA64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D4F389C"/>
    <w:multiLevelType w:val="hybridMultilevel"/>
    <w:tmpl w:val="CBB8DB98"/>
    <w:lvl w:ilvl="0" w:tplc="E73695A4">
      <w:start w:val="1"/>
      <w:numFmt w:val="bullet"/>
      <w:lvlText w:val=""/>
      <w:lvlPicBulletId w:val="0"/>
      <w:lvlJc w:val="left"/>
      <w:pPr>
        <w:tabs>
          <w:tab w:val="num" w:pos="720"/>
        </w:tabs>
        <w:ind w:left="720" w:hanging="360"/>
      </w:pPr>
      <w:rPr>
        <w:rFonts w:ascii="Symbol" w:hAnsi="Symbol" w:hint="default"/>
      </w:rPr>
    </w:lvl>
    <w:lvl w:ilvl="1" w:tplc="4DE49E70" w:tentative="1">
      <w:start w:val="1"/>
      <w:numFmt w:val="bullet"/>
      <w:lvlText w:val=""/>
      <w:lvlJc w:val="left"/>
      <w:pPr>
        <w:tabs>
          <w:tab w:val="num" w:pos="1440"/>
        </w:tabs>
        <w:ind w:left="1440" w:hanging="360"/>
      </w:pPr>
      <w:rPr>
        <w:rFonts w:ascii="Symbol" w:hAnsi="Symbol" w:hint="default"/>
      </w:rPr>
    </w:lvl>
    <w:lvl w:ilvl="2" w:tplc="97341D42" w:tentative="1">
      <w:start w:val="1"/>
      <w:numFmt w:val="bullet"/>
      <w:lvlText w:val=""/>
      <w:lvlJc w:val="left"/>
      <w:pPr>
        <w:tabs>
          <w:tab w:val="num" w:pos="2160"/>
        </w:tabs>
        <w:ind w:left="2160" w:hanging="360"/>
      </w:pPr>
      <w:rPr>
        <w:rFonts w:ascii="Symbol" w:hAnsi="Symbol" w:hint="default"/>
      </w:rPr>
    </w:lvl>
    <w:lvl w:ilvl="3" w:tplc="F3628A04" w:tentative="1">
      <w:start w:val="1"/>
      <w:numFmt w:val="bullet"/>
      <w:lvlText w:val=""/>
      <w:lvlJc w:val="left"/>
      <w:pPr>
        <w:tabs>
          <w:tab w:val="num" w:pos="2880"/>
        </w:tabs>
        <w:ind w:left="2880" w:hanging="360"/>
      </w:pPr>
      <w:rPr>
        <w:rFonts w:ascii="Symbol" w:hAnsi="Symbol" w:hint="default"/>
      </w:rPr>
    </w:lvl>
    <w:lvl w:ilvl="4" w:tplc="653AD93E" w:tentative="1">
      <w:start w:val="1"/>
      <w:numFmt w:val="bullet"/>
      <w:lvlText w:val=""/>
      <w:lvlJc w:val="left"/>
      <w:pPr>
        <w:tabs>
          <w:tab w:val="num" w:pos="3600"/>
        </w:tabs>
        <w:ind w:left="3600" w:hanging="360"/>
      </w:pPr>
      <w:rPr>
        <w:rFonts w:ascii="Symbol" w:hAnsi="Symbol" w:hint="default"/>
      </w:rPr>
    </w:lvl>
    <w:lvl w:ilvl="5" w:tplc="A71ED9F0" w:tentative="1">
      <w:start w:val="1"/>
      <w:numFmt w:val="bullet"/>
      <w:lvlText w:val=""/>
      <w:lvlJc w:val="left"/>
      <w:pPr>
        <w:tabs>
          <w:tab w:val="num" w:pos="4320"/>
        </w:tabs>
        <w:ind w:left="4320" w:hanging="360"/>
      </w:pPr>
      <w:rPr>
        <w:rFonts w:ascii="Symbol" w:hAnsi="Symbol" w:hint="default"/>
      </w:rPr>
    </w:lvl>
    <w:lvl w:ilvl="6" w:tplc="898681C2" w:tentative="1">
      <w:start w:val="1"/>
      <w:numFmt w:val="bullet"/>
      <w:lvlText w:val=""/>
      <w:lvlJc w:val="left"/>
      <w:pPr>
        <w:tabs>
          <w:tab w:val="num" w:pos="5040"/>
        </w:tabs>
        <w:ind w:left="5040" w:hanging="360"/>
      </w:pPr>
      <w:rPr>
        <w:rFonts w:ascii="Symbol" w:hAnsi="Symbol" w:hint="default"/>
      </w:rPr>
    </w:lvl>
    <w:lvl w:ilvl="7" w:tplc="6E12001E" w:tentative="1">
      <w:start w:val="1"/>
      <w:numFmt w:val="bullet"/>
      <w:lvlText w:val=""/>
      <w:lvlJc w:val="left"/>
      <w:pPr>
        <w:tabs>
          <w:tab w:val="num" w:pos="5760"/>
        </w:tabs>
        <w:ind w:left="5760" w:hanging="360"/>
      </w:pPr>
      <w:rPr>
        <w:rFonts w:ascii="Symbol" w:hAnsi="Symbol" w:hint="default"/>
      </w:rPr>
    </w:lvl>
    <w:lvl w:ilvl="8" w:tplc="FFBA4222" w:tentative="1">
      <w:start w:val="1"/>
      <w:numFmt w:val="bullet"/>
      <w:lvlText w:val=""/>
      <w:lvlJc w:val="left"/>
      <w:pPr>
        <w:tabs>
          <w:tab w:val="num" w:pos="6480"/>
        </w:tabs>
        <w:ind w:left="6480" w:hanging="360"/>
      </w:pPr>
      <w:rPr>
        <w:rFonts w:ascii="Symbol" w:hAnsi="Symbol" w:hint="default"/>
      </w:rPr>
    </w:lvl>
  </w:abstractNum>
  <w:abstractNum w:abstractNumId="5">
    <w:nsid w:val="0EA2190E"/>
    <w:multiLevelType w:val="multilevel"/>
    <w:tmpl w:val="DD0A8CD4"/>
    <w:lvl w:ilvl="0">
      <w:start w:val="1"/>
      <w:numFmt w:val="bullet"/>
      <w:lvlText w:val=""/>
      <w:lvlJc w:val="left"/>
      <w:pPr>
        <w:tabs>
          <w:tab w:val="num" w:pos="2880"/>
        </w:tabs>
        <w:ind w:left="2880" w:hanging="360"/>
      </w:pPr>
      <w:rPr>
        <w:rFonts w:ascii="Wingdings" w:hAnsi="Wingdings" w:hint="default"/>
        <w:color w:val="3366FF"/>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nsid w:val="0EA86BA4"/>
    <w:multiLevelType w:val="multilevel"/>
    <w:tmpl w:val="69CE9426"/>
    <w:lvl w:ilvl="0">
      <w:start w:val="1"/>
      <w:numFmt w:val="bullet"/>
      <w:lvlText w:val=""/>
      <w:lvlJc w:val="left"/>
      <w:pPr>
        <w:tabs>
          <w:tab w:val="num" w:pos="2880"/>
        </w:tabs>
        <w:ind w:left="2880" w:hanging="360"/>
      </w:pPr>
      <w:rPr>
        <w:rFonts w:ascii="Wingdings" w:hAnsi="Wingdings" w:hint="default"/>
        <w:color w:val="3366FF"/>
      </w:rPr>
    </w:lvl>
    <w:lvl w:ilvl="1">
      <w:start w:val="1"/>
      <w:numFmt w:val="bullet"/>
      <w:lvlText w:val=""/>
      <w:lvlJc w:val="left"/>
      <w:pPr>
        <w:tabs>
          <w:tab w:val="num" w:pos="1620"/>
        </w:tabs>
        <w:ind w:left="1620" w:hanging="360"/>
      </w:pPr>
      <w:rPr>
        <w:rFonts w:ascii="Wingdings" w:hAnsi="Wingdings" w:hint="default"/>
        <w:b/>
        <w:i w:val="0"/>
        <w:color w:val="99CC00"/>
        <w:sz w:val="22"/>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nsid w:val="0F1B3EC6"/>
    <w:multiLevelType w:val="hybridMultilevel"/>
    <w:tmpl w:val="DDA0C0F2"/>
    <w:lvl w:ilvl="0" w:tplc="27122814">
      <w:start w:val="1"/>
      <w:numFmt w:val="bullet"/>
      <w:lvlText w:val=""/>
      <w:lvlPicBulletId w:val="0"/>
      <w:lvlJc w:val="left"/>
      <w:pPr>
        <w:tabs>
          <w:tab w:val="num" w:pos="720"/>
        </w:tabs>
        <w:ind w:left="720" w:hanging="360"/>
      </w:pPr>
      <w:rPr>
        <w:rFonts w:ascii="Symbol" w:hAnsi="Symbol" w:hint="default"/>
      </w:rPr>
    </w:lvl>
    <w:lvl w:ilvl="1" w:tplc="F1EA616C">
      <w:start w:val="1"/>
      <w:numFmt w:val="bullet"/>
      <w:lvlText w:val=""/>
      <w:lvlJc w:val="left"/>
      <w:pPr>
        <w:tabs>
          <w:tab w:val="num" w:pos="1980"/>
        </w:tabs>
        <w:ind w:left="1980" w:hanging="360"/>
      </w:pPr>
      <w:rPr>
        <w:rFonts w:ascii="Wingdings" w:hAnsi="Wingdings" w:hint="default"/>
        <w:color w:val="003366"/>
      </w:rPr>
    </w:lvl>
    <w:lvl w:ilvl="2" w:tplc="3F4E0B78" w:tentative="1">
      <w:start w:val="1"/>
      <w:numFmt w:val="bullet"/>
      <w:lvlText w:val=""/>
      <w:lvlJc w:val="left"/>
      <w:pPr>
        <w:tabs>
          <w:tab w:val="num" w:pos="2160"/>
        </w:tabs>
        <w:ind w:left="2160" w:hanging="360"/>
      </w:pPr>
      <w:rPr>
        <w:rFonts w:ascii="Symbol" w:hAnsi="Symbol" w:hint="default"/>
      </w:rPr>
    </w:lvl>
    <w:lvl w:ilvl="3" w:tplc="3B1AA890" w:tentative="1">
      <w:start w:val="1"/>
      <w:numFmt w:val="bullet"/>
      <w:lvlText w:val=""/>
      <w:lvlJc w:val="left"/>
      <w:pPr>
        <w:tabs>
          <w:tab w:val="num" w:pos="2880"/>
        </w:tabs>
        <w:ind w:left="2880" w:hanging="360"/>
      </w:pPr>
      <w:rPr>
        <w:rFonts w:ascii="Symbol" w:hAnsi="Symbol" w:hint="default"/>
      </w:rPr>
    </w:lvl>
    <w:lvl w:ilvl="4" w:tplc="2B8CDFF8" w:tentative="1">
      <w:start w:val="1"/>
      <w:numFmt w:val="bullet"/>
      <w:lvlText w:val=""/>
      <w:lvlJc w:val="left"/>
      <w:pPr>
        <w:tabs>
          <w:tab w:val="num" w:pos="3600"/>
        </w:tabs>
        <w:ind w:left="3600" w:hanging="360"/>
      </w:pPr>
      <w:rPr>
        <w:rFonts w:ascii="Symbol" w:hAnsi="Symbol" w:hint="default"/>
      </w:rPr>
    </w:lvl>
    <w:lvl w:ilvl="5" w:tplc="CC741866" w:tentative="1">
      <w:start w:val="1"/>
      <w:numFmt w:val="bullet"/>
      <w:lvlText w:val=""/>
      <w:lvlJc w:val="left"/>
      <w:pPr>
        <w:tabs>
          <w:tab w:val="num" w:pos="4320"/>
        </w:tabs>
        <w:ind w:left="4320" w:hanging="360"/>
      </w:pPr>
      <w:rPr>
        <w:rFonts w:ascii="Symbol" w:hAnsi="Symbol" w:hint="default"/>
      </w:rPr>
    </w:lvl>
    <w:lvl w:ilvl="6" w:tplc="729EAE90" w:tentative="1">
      <w:start w:val="1"/>
      <w:numFmt w:val="bullet"/>
      <w:lvlText w:val=""/>
      <w:lvlJc w:val="left"/>
      <w:pPr>
        <w:tabs>
          <w:tab w:val="num" w:pos="5040"/>
        </w:tabs>
        <w:ind w:left="5040" w:hanging="360"/>
      </w:pPr>
      <w:rPr>
        <w:rFonts w:ascii="Symbol" w:hAnsi="Symbol" w:hint="default"/>
      </w:rPr>
    </w:lvl>
    <w:lvl w:ilvl="7" w:tplc="3A4255F2" w:tentative="1">
      <w:start w:val="1"/>
      <w:numFmt w:val="bullet"/>
      <w:lvlText w:val=""/>
      <w:lvlJc w:val="left"/>
      <w:pPr>
        <w:tabs>
          <w:tab w:val="num" w:pos="5760"/>
        </w:tabs>
        <w:ind w:left="5760" w:hanging="360"/>
      </w:pPr>
      <w:rPr>
        <w:rFonts w:ascii="Symbol" w:hAnsi="Symbol" w:hint="default"/>
      </w:rPr>
    </w:lvl>
    <w:lvl w:ilvl="8" w:tplc="A9C69260" w:tentative="1">
      <w:start w:val="1"/>
      <w:numFmt w:val="bullet"/>
      <w:lvlText w:val=""/>
      <w:lvlJc w:val="left"/>
      <w:pPr>
        <w:tabs>
          <w:tab w:val="num" w:pos="6480"/>
        </w:tabs>
        <w:ind w:left="6480" w:hanging="360"/>
      </w:pPr>
      <w:rPr>
        <w:rFonts w:ascii="Symbol" w:hAnsi="Symbol" w:hint="default"/>
      </w:rPr>
    </w:lvl>
  </w:abstractNum>
  <w:abstractNum w:abstractNumId="8">
    <w:nsid w:val="105B19AA"/>
    <w:multiLevelType w:val="hybridMultilevel"/>
    <w:tmpl w:val="F652599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10AA6EC2"/>
    <w:multiLevelType w:val="multilevel"/>
    <w:tmpl w:val="1A3AA64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15643FB"/>
    <w:multiLevelType w:val="hybridMultilevel"/>
    <w:tmpl w:val="F66645A0"/>
    <w:lvl w:ilvl="0" w:tplc="6AD4B556">
      <w:start w:val="1"/>
      <w:numFmt w:val="decimal"/>
      <w:lvlText w:val="%1."/>
      <w:lvlJc w:val="left"/>
      <w:pPr>
        <w:tabs>
          <w:tab w:val="num" w:pos="1440"/>
        </w:tabs>
        <w:ind w:left="1440" w:hanging="360"/>
      </w:pPr>
      <w:rPr>
        <w:rFonts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15D841AB"/>
    <w:multiLevelType w:val="multilevel"/>
    <w:tmpl w:val="54B4E840"/>
    <w:lvl w:ilvl="0">
      <w:start w:val="6"/>
      <w:numFmt w:val="decimal"/>
      <w:lvlText w:val="%1."/>
      <w:lvlJc w:val="left"/>
      <w:pPr>
        <w:tabs>
          <w:tab w:val="num" w:pos="1440"/>
        </w:tabs>
        <w:ind w:left="1440" w:hanging="360"/>
      </w:pPr>
      <w:rPr>
        <w:rFonts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nsid w:val="23996537"/>
    <w:multiLevelType w:val="hybridMultilevel"/>
    <w:tmpl w:val="257A3802"/>
    <w:lvl w:ilvl="0" w:tplc="27122814">
      <w:start w:val="1"/>
      <w:numFmt w:val="bullet"/>
      <w:lvlText w:val=""/>
      <w:lvlPicBulletId w:val="0"/>
      <w:lvlJc w:val="left"/>
      <w:pPr>
        <w:tabs>
          <w:tab w:val="num" w:pos="720"/>
        </w:tabs>
        <w:ind w:left="720" w:hanging="360"/>
      </w:pPr>
      <w:rPr>
        <w:rFonts w:ascii="Symbol" w:hAnsi="Symbol" w:hint="default"/>
      </w:rPr>
    </w:lvl>
    <w:lvl w:ilvl="1" w:tplc="F1EA616C">
      <w:start w:val="1"/>
      <w:numFmt w:val="bullet"/>
      <w:lvlText w:val=""/>
      <w:lvlJc w:val="left"/>
      <w:pPr>
        <w:tabs>
          <w:tab w:val="num" w:pos="1980"/>
        </w:tabs>
        <w:ind w:left="1980" w:hanging="360"/>
      </w:pPr>
      <w:rPr>
        <w:rFonts w:ascii="Wingdings" w:hAnsi="Wingdings" w:hint="default"/>
        <w:color w:val="003366"/>
      </w:rPr>
    </w:lvl>
    <w:lvl w:ilvl="2" w:tplc="3F4E0B78">
      <w:start w:val="1"/>
      <w:numFmt w:val="bullet"/>
      <w:lvlText w:val=""/>
      <w:lvlJc w:val="left"/>
      <w:pPr>
        <w:tabs>
          <w:tab w:val="num" w:pos="2160"/>
        </w:tabs>
        <w:ind w:left="2160" w:hanging="360"/>
      </w:pPr>
      <w:rPr>
        <w:rFonts w:ascii="Symbol" w:hAnsi="Symbol" w:hint="default"/>
      </w:rPr>
    </w:lvl>
    <w:lvl w:ilvl="3" w:tplc="3B1AA890" w:tentative="1">
      <w:start w:val="1"/>
      <w:numFmt w:val="bullet"/>
      <w:lvlText w:val=""/>
      <w:lvlJc w:val="left"/>
      <w:pPr>
        <w:tabs>
          <w:tab w:val="num" w:pos="2880"/>
        </w:tabs>
        <w:ind w:left="2880" w:hanging="360"/>
      </w:pPr>
      <w:rPr>
        <w:rFonts w:ascii="Symbol" w:hAnsi="Symbol" w:hint="default"/>
      </w:rPr>
    </w:lvl>
    <w:lvl w:ilvl="4" w:tplc="2B8CDFF8" w:tentative="1">
      <w:start w:val="1"/>
      <w:numFmt w:val="bullet"/>
      <w:lvlText w:val=""/>
      <w:lvlJc w:val="left"/>
      <w:pPr>
        <w:tabs>
          <w:tab w:val="num" w:pos="3600"/>
        </w:tabs>
        <w:ind w:left="3600" w:hanging="360"/>
      </w:pPr>
      <w:rPr>
        <w:rFonts w:ascii="Symbol" w:hAnsi="Symbol" w:hint="default"/>
      </w:rPr>
    </w:lvl>
    <w:lvl w:ilvl="5" w:tplc="CC741866" w:tentative="1">
      <w:start w:val="1"/>
      <w:numFmt w:val="bullet"/>
      <w:lvlText w:val=""/>
      <w:lvlJc w:val="left"/>
      <w:pPr>
        <w:tabs>
          <w:tab w:val="num" w:pos="4320"/>
        </w:tabs>
        <w:ind w:left="4320" w:hanging="360"/>
      </w:pPr>
      <w:rPr>
        <w:rFonts w:ascii="Symbol" w:hAnsi="Symbol" w:hint="default"/>
      </w:rPr>
    </w:lvl>
    <w:lvl w:ilvl="6" w:tplc="729EAE90" w:tentative="1">
      <w:start w:val="1"/>
      <w:numFmt w:val="bullet"/>
      <w:lvlText w:val=""/>
      <w:lvlJc w:val="left"/>
      <w:pPr>
        <w:tabs>
          <w:tab w:val="num" w:pos="5040"/>
        </w:tabs>
        <w:ind w:left="5040" w:hanging="360"/>
      </w:pPr>
      <w:rPr>
        <w:rFonts w:ascii="Symbol" w:hAnsi="Symbol" w:hint="default"/>
      </w:rPr>
    </w:lvl>
    <w:lvl w:ilvl="7" w:tplc="3A4255F2" w:tentative="1">
      <w:start w:val="1"/>
      <w:numFmt w:val="bullet"/>
      <w:lvlText w:val=""/>
      <w:lvlJc w:val="left"/>
      <w:pPr>
        <w:tabs>
          <w:tab w:val="num" w:pos="5760"/>
        </w:tabs>
        <w:ind w:left="5760" w:hanging="360"/>
      </w:pPr>
      <w:rPr>
        <w:rFonts w:ascii="Symbol" w:hAnsi="Symbol" w:hint="default"/>
      </w:rPr>
    </w:lvl>
    <w:lvl w:ilvl="8" w:tplc="A9C69260" w:tentative="1">
      <w:start w:val="1"/>
      <w:numFmt w:val="bullet"/>
      <w:lvlText w:val=""/>
      <w:lvlJc w:val="left"/>
      <w:pPr>
        <w:tabs>
          <w:tab w:val="num" w:pos="6480"/>
        </w:tabs>
        <w:ind w:left="6480" w:hanging="360"/>
      </w:pPr>
      <w:rPr>
        <w:rFonts w:ascii="Symbol" w:hAnsi="Symbol" w:hint="default"/>
      </w:rPr>
    </w:lvl>
  </w:abstractNum>
  <w:abstractNum w:abstractNumId="13">
    <w:nsid w:val="2B1577BC"/>
    <w:multiLevelType w:val="multilevel"/>
    <w:tmpl w:val="6B40ED5A"/>
    <w:lvl w:ilvl="0">
      <w:start w:val="1"/>
      <w:numFmt w:val="bullet"/>
      <w:lvlText w:val=""/>
      <w:lvlJc w:val="left"/>
      <w:pPr>
        <w:tabs>
          <w:tab w:val="num" w:pos="2880"/>
        </w:tabs>
        <w:ind w:left="2880" w:hanging="360"/>
      </w:pPr>
      <w:rPr>
        <w:rFonts w:ascii="Wingdings" w:hAnsi="Wingdings" w:hint="default"/>
        <w:color w:val="3366FF"/>
      </w:rPr>
    </w:lvl>
    <w:lvl w:ilvl="1">
      <w:start w:val="1"/>
      <w:numFmt w:val="bullet"/>
      <w:lvlText w:val=""/>
      <w:lvlJc w:val="left"/>
      <w:pPr>
        <w:tabs>
          <w:tab w:val="num" w:pos="2160"/>
        </w:tabs>
        <w:ind w:left="2160" w:hanging="360"/>
      </w:pPr>
      <w:rPr>
        <w:rFonts w:ascii="Wingdings" w:hAnsi="Wingdings" w:hint="default"/>
        <w:b/>
        <w:i w:val="0"/>
        <w:color w:val="99CC00"/>
        <w:sz w:val="22"/>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4">
    <w:nsid w:val="2B516E94"/>
    <w:multiLevelType w:val="hybridMultilevel"/>
    <w:tmpl w:val="ED7C6F52"/>
    <w:lvl w:ilvl="0" w:tplc="34644C96">
      <w:start w:val="1"/>
      <w:numFmt w:val="bullet"/>
      <w:lvlText w:val=""/>
      <w:lvlJc w:val="left"/>
      <w:pPr>
        <w:tabs>
          <w:tab w:val="num" w:pos="2880"/>
        </w:tabs>
        <w:ind w:left="2880" w:hanging="360"/>
      </w:pPr>
      <w:rPr>
        <w:rFonts w:ascii="Wingdings" w:hAnsi="Wingdings" w:hint="default"/>
        <w:color w:val="3366FF"/>
      </w:rPr>
    </w:lvl>
    <w:lvl w:ilvl="1" w:tplc="F49EEB92">
      <w:start w:val="1"/>
      <w:numFmt w:val="bullet"/>
      <w:lvlText w:val=""/>
      <w:lvlJc w:val="left"/>
      <w:pPr>
        <w:tabs>
          <w:tab w:val="num" w:pos="1620"/>
        </w:tabs>
        <w:ind w:left="1620" w:hanging="360"/>
      </w:pPr>
      <w:rPr>
        <w:rFonts w:ascii="Wingdings" w:hAnsi="Wingdings" w:hint="default"/>
        <w:b/>
        <w:i w:val="0"/>
        <w:color w:val="99CC00"/>
        <w:sz w:val="22"/>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2BC67FF6"/>
    <w:multiLevelType w:val="hybridMultilevel"/>
    <w:tmpl w:val="9F9C8C7C"/>
    <w:lvl w:ilvl="0" w:tplc="34644C96">
      <w:start w:val="1"/>
      <w:numFmt w:val="bullet"/>
      <w:lvlText w:val=""/>
      <w:lvlJc w:val="left"/>
      <w:pPr>
        <w:tabs>
          <w:tab w:val="num" w:pos="2880"/>
        </w:tabs>
        <w:ind w:left="2880" w:hanging="360"/>
      </w:pPr>
      <w:rPr>
        <w:rFonts w:ascii="Wingdings" w:hAnsi="Wingdings" w:hint="default"/>
        <w:color w:val="3366FF"/>
      </w:rPr>
    </w:lvl>
    <w:lvl w:ilvl="1" w:tplc="F46C6D8A">
      <w:start w:val="1"/>
      <w:numFmt w:val="bullet"/>
      <w:lvlText w:val=""/>
      <w:lvlJc w:val="left"/>
      <w:pPr>
        <w:tabs>
          <w:tab w:val="num" w:pos="2160"/>
        </w:tabs>
        <w:ind w:left="2160" w:hanging="360"/>
      </w:pPr>
      <w:rPr>
        <w:rFonts w:ascii="Wingdings" w:hAnsi="Wingdings" w:hint="default"/>
        <w:b/>
        <w:i w:val="0"/>
        <w:color w:val="99CC00"/>
        <w:sz w:val="22"/>
      </w:rPr>
    </w:lvl>
    <w:lvl w:ilvl="2" w:tplc="04090005">
      <w:start w:val="1"/>
      <w:numFmt w:val="bullet"/>
      <w:lvlText w:val=""/>
      <w:lvlJc w:val="left"/>
      <w:pPr>
        <w:tabs>
          <w:tab w:val="num" w:pos="2880"/>
        </w:tabs>
        <w:ind w:left="2880" w:hanging="360"/>
      </w:pPr>
      <w:rPr>
        <w:rFonts w:ascii="Wingdings" w:hAnsi="Wingdings" w:hint="default"/>
      </w:rPr>
    </w:lvl>
    <w:lvl w:ilvl="3" w:tplc="2BD0404A">
      <w:start w:val="1"/>
      <w:numFmt w:val="bullet"/>
      <w:lvlText w:val="-"/>
      <w:lvlJc w:val="left"/>
      <w:pPr>
        <w:tabs>
          <w:tab w:val="num" w:pos="3600"/>
        </w:tabs>
        <w:ind w:left="3600" w:hanging="360"/>
      </w:pPr>
      <w:rPr>
        <w:rFonts w:ascii="Times New Roman" w:hAnsi="Times New Roman" w:cs="Times New Roman" w:hint="default"/>
        <w:color w:val="auto"/>
        <w:sz w:val="36"/>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2C5B48BF"/>
    <w:multiLevelType w:val="hybridMultilevel"/>
    <w:tmpl w:val="1E028018"/>
    <w:lvl w:ilvl="0" w:tplc="34644C96">
      <w:start w:val="1"/>
      <w:numFmt w:val="bullet"/>
      <w:lvlText w:val=""/>
      <w:lvlJc w:val="left"/>
      <w:pPr>
        <w:tabs>
          <w:tab w:val="num" w:pos="2880"/>
        </w:tabs>
        <w:ind w:left="2880" w:hanging="360"/>
      </w:pPr>
      <w:rPr>
        <w:rFonts w:ascii="Wingdings" w:hAnsi="Wingdings" w:hint="default"/>
        <w:color w:val="3366FF"/>
      </w:rPr>
    </w:lvl>
    <w:lvl w:ilvl="1" w:tplc="F46C6D8A">
      <w:start w:val="1"/>
      <w:numFmt w:val="bullet"/>
      <w:lvlText w:val=""/>
      <w:lvlJc w:val="left"/>
      <w:pPr>
        <w:tabs>
          <w:tab w:val="num" w:pos="2160"/>
        </w:tabs>
        <w:ind w:left="2160" w:hanging="360"/>
      </w:pPr>
      <w:rPr>
        <w:rFonts w:ascii="Wingdings" w:hAnsi="Wingdings" w:hint="default"/>
        <w:b/>
        <w:i w:val="0"/>
        <w:color w:val="99CC00"/>
        <w:sz w:val="22"/>
      </w:rPr>
    </w:lvl>
    <w:lvl w:ilvl="2" w:tplc="04090005">
      <w:start w:val="1"/>
      <w:numFmt w:val="bullet"/>
      <w:lvlText w:val=""/>
      <w:lvlJc w:val="left"/>
      <w:pPr>
        <w:tabs>
          <w:tab w:val="num" w:pos="2880"/>
        </w:tabs>
        <w:ind w:left="2880" w:hanging="360"/>
      </w:pPr>
      <w:rPr>
        <w:rFonts w:ascii="Wingdings" w:hAnsi="Wingdings" w:hint="default"/>
      </w:rPr>
    </w:lvl>
    <w:lvl w:ilvl="3" w:tplc="2BD0404A">
      <w:start w:val="1"/>
      <w:numFmt w:val="bullet"/>
      <w:lvlText w:val="-"/>
      <w:lvlJc w:val="left"/>
      <w:pPr>
        <w:tabs>
          <w:tab w:val="num" w:pos="3600"/>
        </w:tabs>
        <w:ind w:left="3600" w:hanging="360"/>
      </w:pPr>
      <w:rPr>
        <w:rFonts w:ascii="Times New Roman" w:hAnsi="Times New Roman" w:cs="Times New Roman" w:hint="default"/>
        <w:color w:val="auto"/>
        <w:sz w:val="36"/>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2D4F76E7"/>
    <w:multiLevelType w:val="hybridMultilevel"/>
    <w:tmpl w:val="A6B4BE64"/>
    <w:lvl w:ilvl="0" w:tplc="BC3017B6">
      <w:start w:val="1"/>
      <w:numFmt w:val="bullet"/>
      <w:lvlText w:val=""/>
      <w:lvlPicBulletId w:val="0"/>
      <w:lvlJc w:val="left"/>
      <w:pPr>
        <w:tabs>
          <w:tab w:val="num" w:pos="720"/>
        </w:tabs>
        <w:ind w:left="720" w:hanging="360"/>
      </w:pPr>
      <w:rPr>
        <w:rFonts w:ascii="Symbol" w:hAnsi="Symbol" w:hint="default"/>
      </w:rPr>
    </w:lvl>
    <w:lvl w:ilvl="1" w:tplc="03367116" w:tentative="1">
      <w:start w:val="1"/>
      <w:numFmt w:val="bullet"/>
      <w:lvlText w:val=""/>
      <w:lvlJc w:val="left"/>
      <w:pPr>
        <w:tabs>
          <w:tab w:val="num" w:pos="1440"/>
        </w:tabs>
        <w:ind w:left="1440" w:hanging="360"/>
      </w:pPr>
      <w:rPr>
        <w:rFonts w:ascii="Symbol" w:hAnsi="Symbol" w:hint="default"/>
      </w:rPr>
    </w:lvl>
    <w:lvl w:ilvl="2" w:tplc="E5C67F60" w:tentative="1">
      <w:start w:val="1"/>
      <w:numFmt w:val="bullet"/>
      <w:lvlText w:val=""/>
      <w:lvlJc w:val="left"/>
      <w:pPr>
        <w:tabs>
          <w:tab w:val="num" w:pos="2160"/>
        </w:tabs>
        <w:ind w:left="2160" w:hanging="360"/>
      </w:pPr>
      <w:rPr>
        <w:rFonts w:ascii="Symbol" w:hAnsi="Symbol" w:hint="default"/>
      </w:rPr>
    </w:lvl>
    <w:lvl w:ilvl="3" w:tplc="031EF50A" w:tentative="1">
      <w:start w:val="1"/>
      <w:numFmt w:val="bullet"/>
      <w:lvlText w:val=""/>
      <w:lvlJc w:val="left"/>
      <w:pPr>
        <w:tabs>
          <w:tab w:val="num" w:pos="2880"/>
        </w:tabs>
        <w:ind w:left="2880" w:hanging="360"/>
      </w:pPr>
      <w:rPr>
        <w:rFonts w:ascii="Symbol" w:hAnsi="Symbol" w:hint="default"/>
      </w:rPr>
    </w:lvl>
    <w:lvl w:ilvl="4" w:tplc="18A4C556" w:tentative="1">
      <w:start w:val="1"/>
      <w:numFmt w:val="bullet"/>
      <w:lvlText w:val=""/>
      <w:lvlJc w:val="left"/>
      <w:pPr>
        <w:tabs>
          <w:tab w:val="num" w:pos="3600"/>
        </w:tabs>
        <w:ind w:left="3600" w:hanging="360"/>
      </w:pPr>
      <w:rPr>
        <w:rFonts w:ascii="Symbol" w:hAnsi="Symbol" w:hint="default"/>
      </w:rPr>
    </w:lvl>
    <w:lvl w:ilvl="5" w:tplc="0764027E" w:tentative="1">
      <w:start w:val="1"/>
      <w:numFmt w:val="bullet"/>
      <w:lvlText w:val=""/>
      <w:lvlJc w:val="left"/>
      <w:pPr>
        <w:tabs>
          <w:tab w:val="num" w:pos="4320"/>
        </w:tabs>
        <w:ind w:left="4320" w:hanging="360"/>
      </w:pPr>
      <w:rPr>
        <w:rFonts w:ascii="Symbol" w:hAnsi="Symbol" w:hint="default"/>
      </w:rPr>
    </w:lvl>
    <w:lvl w:ilvl="6" w:tplc="FE5EE3D2" w:tentative="1">
      <w:start w:val="1"/>
      <w:numFmt w:val="bullet"/>
      <w:lvlText w:val=""/>
      <w:lvlJc w:val="left"/>
      <w:pPr>
        <w:tabs>
          <w:tab w:val="num" w:pos="5040"/>
        </w:tabs>
        <w:ind w:left="5040" w:hanging="360"/>
      </w:pPr>
      <w:rPr>
        <w:rFonts w:ascii="Symbol" w:hAnsi="Symbol" w:hint="default"/>
      </w:rPr>
    </w:lvl>
    <w:lvl w:ilvl="7" w:tplc="7A823360" w:tentative="1">
      <w:start w:val="1"/>
      <w:numFmt w:val="bullet"/>
      <w:lvlText w:val=""/>
      <w:lvlJc w:val="left"/>
      <w:pPr>
        <w:tabs>
          <w:tab w:val="num" w:pos="5760"/>
        </w:tabs>
        <w:ind w:left="5760" w:hanging="360"/>
      </w:pPr>
      <w:rPr>
        <w:rFonts w:ascii="Symbol" w:hAnsi="Symbol" w:hint="default"/>
      </w:rPr>
    </w:lvl>
    <w:lvl w:ilvl="8" w:tplc="718C7056" w:tentative="1">
      <w:start w:val="1"/>
      <w:numFmt w:val="bullet"/>
      <w:lvlText w:val=""/>
      <w:lvlJc w:val="left"/>
      <w:pPr>
        <w:tabs>
          <w:tab w:val="num" w:pos="6480"/>
        </w:tabs>
        <w:ind w:left="6480" w:hanging="360"/>
      </w:pPr>
      <w:rPr>
        <w:rFonts w:ascii="Symbol" w:hAnsi="Symbol" w:hint="default"/>
      </w:rPr>
    </w:lvl>
  </w:abstractNum>
  <w:abstractNum w:abstractNumId="18">
    <w:nsid w:val="2F411890"/>
    <w:multiLevelType w:val="multilevel"/>
    <w:tmpl w:val="207ECDFA"/>
    <w:lvl w:ilvl="0">
      <w:start w:val="1"/>
      <w:numFmt w:val="bullet"/>
      <w:lvlText w:val=""/>
      <w:lvlPicBulletId w:val="0"/>
      <w:lvlJc w:val="left"/>
      <w:pPr>
        <w:tabs>
          <w:tab w:val="num" w:pos="720"/>
        </w:tabs>
        <w:ind w:left="720" w:hanging="360"/>
      </w:pPr>
      <w:rPr>
        <w:rFonts w:ascii="Symbol" w:hAnsi="Symbol" w:hint="default"/>
      </w:rPr>
    </w:lvl>
    <w:lvl w:ilvl="1">
      <w:start w:val="1"/>
      <w:numFmt w:val="decimal"/>
      <w:lvlText w:val="%2."/>
      <w:lvlJc w:val="left"/>
      <w:pPr>
        <w:tabs>
          <w:tab w:val="num" w:pos="1980"/>
        </w:tabs>
        <w:ind w:left="1980" w:hanging="360"/>
      </w:pPr>
      <w:rPr>
        <w:rFonts w:hint="default"/>
        <w:b w:val="0"/>
        <w:i w:val="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9">
    <w:nsid w:val="30114326"/>
    <w:multiLevelType w:val="hybridMultilevel"/>
    <w:tmpl w:val="A738A52E"/>
    <w:lvl w:ilvl="0" w:tplc="654C8E14">
      <w:start w:val="1"/>
      <w:numFmt w:val="bullet"/>
      <w:lvlText w:val=""/>
      <w:lvlPicBulletId w:val="0"/>
      <w:lvlJc w:val="left"/>
      <w:pPr>
        <w:tabs>
          <w:tab w:val="num" w:pos="720"/>
        </w:tabs>
        <w:ind w:left="720" w:hanging="360"/>
      </w:pPr>
      <w:rPr>
        <w:rFonts w:ascii="Symbol" w:hAnsi="Symbol" w:hint="default"/>
      </w:rPr>
    </w:lvl>
    <w:lvl w:ilvl="1" w:tplc="2EDE567C" w:tentative="1">
      <w:start w:val="1"/>
      <w:numFmt w:val="bullet"/>
      <w:lvlText w:val=""/>
      <w:lvlJc w:val="left"/>
      <w:pPr>
        <w:tabs>
          <w:tab w:val="num" w:pos="1440"/>
        </w:tabs>
        <w:ind w:left="1440" w:hanging="360"/>
      </w:pPr>
      <w:rPr>
        <w:rFonts w:ascii="Symbol" w:hAnsi="Symbol" w:hint="default"/>
      </w:rPr>
    </w:lvl>
    <w:lvl w:ilvl="2" w:tplc="54EAEFA0" w:tentative="1">
      <w:start w:val="1"/>
      <w:numFmt w:val="bullet"/>
      <w:lvlText w:val=""/>
      <w:lvlJc w:val="left"/>
      <w:pPr>
        <w:tabs>
          <w:tab w:val="num" w:pos="2160"/>
        </w:tabs>
        <w:ind w:left="2160" w:hanging="360"/>
      </w:pPr>
      <w:rPr>
        <w:rFonts w:ascii="Symbol" w:hAnsi="Symbol" w:hint="default"/>
      </w:rPr>
    </w:lvl>
    <w:lvl w:ilvl="3" w:tplc="69EE48B6" w:tentative="1">
      <w:start w:val="1"/>
      <w:numFmt w:val="bullet"/>
      <w:lvlText w:val=""/>
      <w:lvlJc w:val="left"/>
      <w:pPr>
        <w:tabs>
          <w:tab w:val="num" w:pos="2880"/>
        </w:tabs>
        <w:ind w:left="2880" w:hanging="360"/>
      </w:pPr>
      <w:rPr>
        <w:rFonts w:ascii="Symbol" w:hAnsi="Symbol" w:hint="default"/>
      </w:rPr>
    </w:lvl>
    <w:lvl w:ilvl="4" w:tplc="FDD43DAA" w:tentative="1">
      <w:start w:val="1"/>
      <w:numFmt w:val="bullet"/>
      <w:lvlText w:val=""/>
      <w:lvlJc w:val="left"/>
      <w:pPr>
        <w:tabs>
          <w:tab w:val="num" w:pos="3600"/>
        </w:tabs>
        <w:ind w:left="3600" w:hanging="360"/>
      </w:pPr>
      <w:rPr>
        <w:rFonts w:ascii="Symbol" w:hAnsi="Symbol" w:hint="default"/>
      </w:rPr>
    </w:lvl>
    <w:lvl w:ilvl="5" w:tplc="039A8AB8" w:tentative="1">
      <w:start w:val="1"/>
      <w:numFmt w:val="bullet"/>
      <w:lvlText w:val=""/>
      <w:lvlJc w:val="left"/>
      <w:pPr>
        <w:tabs>
          <w:tab w:val="num" w:pos="4320"/>
        </w:tabs>
        <w:ind w:left="4320" w:hanging="360"/>
      </w:pPr>
      <w:rPr>
        <w:rFonts w:ascii="Symbol" w:hAnsi="Symbol" w:hint="default"/>
      </w:rPr>
    </w:lvl>
    <w:lvl w:ilvl="6" w:tplc="5E66EC9E" w:tentative="1">
      <w:start w:val="1"/>
      <w:numFmt w:val="bullet"/>
      <w:lvlText w:val=""/>
      <w:lvlJc w:val="left"/>
      <w:pPr>
        <w:tabs>
          <w:tab w:val="num" w:pos="5040"/>
        </w:tabs>
        <w:ind w:left="5040" w:hanging="360"/>
      </w:pPr>
      <w:rPr>
        <w:rFonts w:ascii="Symbol" w:hAnsi="Symbol" w:hint="default"/>
      </w:rPr>
    </w:lvl>
    <w:lvl w:ilvl="7" w:tplc="2C60BC74" w:tentative="1">
      <w:start w:val="1"/>
      <w:numFmt w:val="bullet"/>
      <w:lvlText w:val=""/>
      <w:lvlJc w:val="left"/>
      <w:pPr>
        <w:tabs>
          <w:tab w:val="num" w:pos="5760"/>
        </w:tabs>
        <w:ind w:left="5760" w:hanging="360"/>
      </w:pPr>
      <w:rPr>
        <w:rFonts w:ascii="Symbol" w:hAnsi="Symbol" w:hint="default"/>
      </w:rPr>
    </w:lvl>
    <w:lvl w:ilvl="8" w:tplc="2D4AF3DC" w:tentative="1">
      <w:start w:val="1"/>
      <w:numFmt w:val="bullet"/>
      <w:lvlText w:val=""/>
      <w:lvlJc w:val="left"/>
      <w:pPr>
        <w:tabs>
          <w:tab w:val="num" w:pos="6480"/>
        </w:tabs>
        <w:ind w:left="6480" w:hanging="360"/>
      </w:pPr>
      <w:rPr>
        <w:rFonts w:ascii="Symbol" w:hAnsi="Symbol" w:hint="default"/>
      </w:rPr>
    </w:lvl>
  </w:abstractNum>
  <w:abstractNum w:abstractNumId="20">
    <w:nsid w:val="37FD14C0"/>
    <w:multiLevelType w:val="hybridMultilevel"/>
    <w:tmpl w:val="56C42EF2"/>
    <w:lvl w:ilvl="0" w:tplc="34644C96">
      <w:start w:val="1"/>
      <w:numFmt w:val="bullet"/>
      <w:lvlText w:val=""/>
      <w:lvlJc w:val="left"/>
      <w:pPr>
        <w:tabs>
          <w:tab w:val="num" w:pos="2880"/>
        </w:tabs>
        <w:ind w:left="2880" w:hanging="360"/>
      </w:pPr>
      <w:rPr>
        <w:rFonts w:ascii="Wingdings" w:hAnsi="Wingdings" w:hint="default"/>
        <w:color w:val="3366FF"/>
      </w:rPr>
    </w:lvl>
    <w:lvl w:ilvl="1" w:tplc="F49EEB92">
      <w:start w:val="1"/>
      <w:numFmt w:val="bullet"/>
      <w:lvlText w:val=""/>
      <w:lvlJc w:val="left"/>
      <w:pPr>
        <w:tabs>
          <w:tab w:val="num" w:pos="1620"/>
        </w:tabs>
        <w:ind w:left="1620" w:hanging="360"/>
      </w:pPr>
      <w:rPr>
        <w:rFonts w:ascii="Wingdings" w:hAnsi="Wingdings" w:hint="default"/>
        <w:b/>
        <w:i w:val="0"/>
        <w:color w:val="99CC00"/>
        <w:sz w:val="22"/>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20E5C6B"/>
    <w:multiLevelType w:val="multilevel"/>
    <w:tmpl w:val="9EACBD96"/>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nsid w:val="42EB0402"/>
    <w:multiLevelType w:val="multilevel"/>
    <w:tmpl w:val="FAD67C42"/>
    <w:lvl w:ilvl="0">
      <w:start w:val="1"/>
      <w:numFmt w:val="bullet"/>
      <w:lvlText w:val=""/>
      <w:lvlJc w:val="left"/>
      <w:pPr>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3891606"/>
    <w:multiLevelType w:val="multilevel"/>
    <w:tmpl w:val="207ECDFA"/>
    <w:lvl w:ilvl="0">
      <w:start w:val="1"/>
      <w:numFmt w:val="bullet"/>
      <w:lvlText w:val=""/>
      <w:lvlPicBulletId w:val="0"/>
      <w:lvlJc w:val="left"/>
      <w:pPr>
        <w:tabs>
          <w:tab w:val="num" w:pos="720"/>
        </w:tabs>
        <w:ind w:left="720" w:hanging="360"/>
      </w:pPr>
      <w:rPr>
        <w:rFonts w:ascii="Symbol" w:hAnsi="Symbol" w:hint="default"/>
      </w:rPr>
    </w:lvl>
    <w:lvl w:ilvl="1">
      <w:start w:val="1"/>
      <w:numFmt w:val="decimal"/>
      <w:lvlText w:val="%2."/>
      <w:lvlJc w:val="left"/>
      <w:pPr>
        <w:tabs>
          <w:tab w:val="num" w:pos="1980"/>
        </w:tabs>
        <w:ind w:left="1980" w:hanging="360"/>
      </w:pPr>
      <w:rPr>
        <w:rFonts w:hint="default"/>
        <w:b w:val="0"/>
        <w:i w:val="0"/>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24">
    <w:nsid w:val="4B361E41"/>
    <w:multiLevelType w:val="hybridMultilevel"/>
    <w:tmpl w:val="D6C00D86"/>
    <w:lvl w:ilvl="0" w:tplc="34644C96">
      <w:start w:val="1"/>
      <w:numFmt w:val="bullet"/>
      <w:lvlText w:val=""/>
      <w:lvlJc w:val="left"/>
      <w:pPr>
        <w:tabs>
          <w:tab w:val="num" w:pos="2880"/>
        </w:tabs>
        <w:ind w:left="2880" w:hanging="360"/>
      </w:pPr>
      <w:rPr>
        <w:rFonts w:ascii="Wingdings" w:hAnsi="Wingdings" w:hint="default"/>
        <w:color w:val="3366FF"/>
      </w:rPr>
    </w:lvl>
    <w:lvl w:ilvl="1" w:tplc="F49EEB92">
      <w:start w:val="1"/>
      <w:numFmt w:val="bullet"/>
      <w:lvlText w:val=""/>
      <w:lvlJc w:val="left"/>
      <w:pPr>
        <w:tabs>
          <w:tab w:val="num" w:pos="1620"/>
        </w:tabs>
        <w:ind w:left="1620" w:hanging="360"/>
      </w:pPr>
      <w:rPr>
        <w:rFonts w:ascii="Wingdings" w:hAnsi="Wingdings" w:hint="default"/>
        <w:b/>
        <w:i w:val="0"/>
        <w:color w:val="99CC00"/>
        <w:sz w:val="22"/>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4B42626C"/>
    <w:multiLevelType w:val="hybridMultilevel"/>
    <w:tmpl w:val="0CC662DE"/>
    <w:lvl w:ilvl="0" w:tplc="34644C96">
      <w:start w:val="1"/>
      <w:numFmt w:val="bullet"/>
      <w:lvlText w:val=""/>
      <w:lvlJc w:val="left"/>
      <w:pPr>
        <w:tabs>
          <w:tab w:val="num" w:pos="2880"/>
        </w:tabs>
        <w:ind w:left="2880" w:hanging="360"/>
      </w:pPr>
      <w:rPr>
        <w:rFonts w:ascii="Wingdings" w:hAnsi="Wingdings" w:hint="default"/>
        <w:color w:val="3366FF"/>
      </w:rPr>
    </w:lvl>
    <w:lvl w:ilvl="1" w:tplc="F46C6D8A">
      <w:start w:val="1"/>
      <w:numFmt w:val="bullet"/>
      <w:lvlText w:val=""/>
      <w:lvlJc w:val="left"/>
      <w:pPr>
        <w:tabs>
          <w:tab w:val="num" w:pos="2160"/>
        </w:tabs>
        <w:ind w:left="2160" w:hanging="360"/>
      </w:pPr>
      <w:rPr>
        <w:rFonts w:ascii="Wingdings" w:hAnsi="Wingdings" w:hint="default"/>
        <w:b/>
        <w:i w:val="0"/>
        <w:color w:val="99CC00"/>
        <w:sz w:val="22"/>
      </w:rPr>
    </w:lvl>
    <w:lvl w:ilvl="2" w:tplc="04090005">
      <w:start w:val="1"/>
      <w:numFmt w:val="bullet"/>
      <w:lvlText w:val=""/>
      <w:lvlJc w:val="left"/>
      <w:pPr>
        <w:tabs>
          <w:tab w:val="num" w:pos="2880"/>
        </w:tabs>
        <w:ind w:left="2880" w:hanging="360"/>
      </w:pPr>
      <w:rPr>
        <w:rFonts w:ascii="Wingdings" w:hAnsi="Wingdings" w:hint="default"/>
      </w:rPr>
    </w:lvl>
    <w:lvl w:ilvl="3" w:tplc="2BD0404A">
      <w:start w:val="1"/>
      <w:numFmt w:val="bullet"/>
      <w:lvlText w:val="-"/>
      <w:lvlJc w:val="left"/>
      <w:pPr>
        <w:tabs>
          <w:tab w:val="num" w:pos="3600"/>
        </w:tabs>
        <w:ind w:left="3600" w:hanging="360"/>
      </w:pPr>
      <w:rPr>
        <w:rFonts w:ascii="Times New Roman" w:hAnsi="Times New Roman" w:cs="Times New Roman" w:hint="default"/>
        <w:color w:val="auto"/>
        <w:sz w:val="36"/>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4B8A282B"/>
    <w:multiLevelType w:val="multilevel"/>
    <w:tmpl w:val="9EACBD96"/>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nsid w:val="4BF70D98"/>
    <w:multiLevelType w:val="hybridMultilevel"/>
    <w:tmpl w:val="8B4087C4"/>
    <w:lvl w:ilvl="0" w:tplc="34644C96">
      <w:start w:val="1"/>
      <w:numFmt w:val="bullet"/>
      <w:lvlText w:val=""/>
      <w:lvlJc w:val="left"/>
      <w:pPr>
        <w:tabs>
          <w:tab w:val="num" w:pos="2880"/>
        </w:tabs>
        <w:ind w:left="2880" w:hanging="360"/>
      </w:pPr>
      <w:rPr>
        <w:rFonts w:ascii="Wingdings" w:hAnsi="Wingdings" w:hint="default"/>
        <w:color w:val="3366FF"/>
      </w:rPr>
    </w:lvl>
    <w:lvl w:ilvl="1" w:tplc="F46C6D8A">
      <w:start w:val="1"/>
      <w:numFmt w:val="bullet"/>
      <w:lvlText w:val=""/>
      <w:lvlJc w:val="left"/>
      <w:pPr>
        <w:tabs>
          <w:tab w:val="num" w:pos="2160"/>
        </w:tabs>
        <w:ind w:left="2160" w:hanging="360"/>
      </w:pPr>
      <w:rPr>
        <w:rFonts w:ascii="Wingdings" w:hAnsi="Wingdings" w:hint="default"/>
        <w:b/>
        <w:i w:val="0"/>
        <w:color w:val="99CC00"/>
        <w:sz w:val="22"/>
      </w:rPr>
    </w:lvl>
    <w:lvl w:ilvl="2" w:tplc="04090005">
      <w:start w:val="1"/>
      <w:numFmt w:val="bullet"/>
      <w:lvlText w:val=""/>
      <w:lvlJc w:val="left"/>
      <w:pPr>
        <w:tabs>
          <w:tab w:val="num" w:pos="2880"/>
        </w:tabs>
        <w:ind w:left="2880" w:hanging="360"/>
      </w:pPr>
      <w:rPr>
        <w:rFonts w:ascii="Wingdings" w:hAnsi="Wingdings" w:hint="default"/>
      </w:rPr>
    </w:lvl>
    <w:lvl w:ilvl="3" w:tplc="261E91FA">
      <w:start w:val="1"/>
      <w:numFmt w:val="bullet"/>
      <w:lvlText w:val=""/>
      <w:lvlJc w:val="left"/>
      <w:pPr>
        <w:tabs>
          <w:tab w:val="num" w:pos="3600"/>
        </w:tabs>
        <w:ind w:left="3600" w:hanging="360"/>
      </w:pPr>
      <w:rPr>
        <w:rFonts w:ascii="Symbol" w:hAnsi="Symbol" w:hint="default"/>
        <w:color w:val="auto"/>
        <w:sz w:val="36"/>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4C6751A7"/>
    <w:multiLevelType w:val="multilevel"/>
    <w:tmpl w:val="6B40ED5A"/>
    <w:lvl w:ilvl="0">
      <w:start w:val="1"/>
      <w:numFmt w:val="bullet"/>
      <w:lvlText w:val=""/>
      <w:lvlJc w:val="left"/>
      <w:pPr>
        <w:tabs>
          <w:tab w:val="num" w:pos="2880"/>
        </w:tabs>
        <w:ind w:left="2880" w:hanging="360"/>
      </w:pPr>
      <w:rPr>
        <w:rFonts w:ascii="Wingdings" w:hAnsi="Wingdings" w:hint="default"/>
        <w:color w:val="3366FF"/>
      </w:rPr>
    </w:lvl>
    <w:lvl w:ilvl="1">
      <w:start w:val="1"/>
      <w:numFmt w:val="bullet"/>
      <w:lvlText w:val=""/>
      <w:lvlJc w:val="left"/>
      <w:pPr>
        <w:tabs>
          <w:tab w:val="num" w:pos="2160"/>
        </w:tabs>
        <w:ind w:left="2160" w:hanging="360"/>
      </w:pPr>
      <w:rPr>
        <w:rFonts w:ascii="Wingdings" w:hAnsi="Wingdings" w:hint="default"/>
        <w:b/>
        <w:i w:val="0"/>
        <w:color w:val="99CC00"/>
        <w:sz w:val="22"/>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nsid w:val="52833A50"/>
    <w:multiLevelType w:val="hybridMultilevel"/>
    <w:tmpl w:val="B4521C48"/>
    <w:lvl w:ilvl="0" w:tplc="34644C96">
      <w:start w:val="1"/>
      <w:numFmt w:val="bullet"/>
      <w:lvlText w:val=""/>
      <w:lvlJc w:val="left"/>
      <w:pPr>
        <w:tabs>
          <w:tab w:val="num" w:pos="2880"/>
        </w:tabs>
        <w:ind w:left="2880" w:hanging="360"/>
      </w:pPr>
      <w:rPr>
        <w:rFonts w:ascii="Wingdings" w:hAnsi="Wingdings" w:hint="default"/>
        <w:color w:val="3366FF"/>
      </w:rPr>
    </w:lvl>
    <w:lvl w:ilvl="1" w:tplc="F46C6D8A">
      <w:start w:val="1"/>
      <w:numFmt w:val="bullet"/>
      <w:lvlText w:val=""/>
      <w:lvlJc w:val="left"/>
      <w:pPr>
        <w:tabs>
          <w:tab w:val="num" w:pos="2160"/>
        </w:tabs>
        <w:ind w:left="2160" w:hanging="360"/>
      </w:pPr>
      <w:rPr>
        <w:rFonts w:ascii="Wingdings" w:hAnsi="Wingdings" w:hint="default"/>
        <w:b/>
        <w:i w:val="0"/>
        <w:color w:val="99CC00"/>
        <w:sz w:val="22"/>
      </w:rPr>
    </w:lvl>
    <w:lvl w:ilvl="2" w:tplc="04090005">
      <w:start w:val="1"/>
      <w:numFmt w:val="bullet"/>
      <w:lvlText w:val=""/>
      <w:lvlJc w:val="left"/>
      <w:pPr>
        <w:tabs>
          <w:tab w:val="num" w:pos="2880"/>
        </w:tabs>
        <w:ind w:left="2880" w:hanging="360"/>
      </w:pPr>
      <w:rPr>
        <w:rFonts w:ascii="Wingdings" w:hAnsi="Wingdings" w:hint="default"/>
      </w:rPr>
    </w:lvl>
    <w:lvl w:ilvl="3" w:tplc="2BD0404A">
      <w:start w:val="1"/>
      <w:numFmt w:val="bullet"/>
      <w:lvlText w:val="-"/>
      <w:lvlJc w:val="left"/>
      <w:pPr>
        <w:tabs>
          <w:tab w:val="num" w:pos="3600"/>
        </w:tabs>
        <w:ind w:left="3600" w:hanging="360"/>
      </w:pPr>
      <w:rPr>
        <w:rFonts w:ascii="Times New Roman" w:hAnsi="Times New Roman" w:cs="Times New Roman" w:hint="default"/>
        <w:color w:val="auto"/>
        <w:sz w:val="36"/>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5F7733C3"/>
    <w:multiLevelType w:val="hybridMultilevel"/>
    <w:tmpl w:val="0590B374"/>
    <w:lvl w:ilvl="0" w:tplc="5C92DB9E">
      <w:start w:val="1"/>
      <w:numFmt w:val="bullet"/>
      <w:lvlText w:val=""/>
      <w:lvlJc w:val="left"/>
      <w:pPr>
        <w:tabs>
          <w:tab w:val="num" w:pos="720"/>
        </w:tabs>
        <w:ind w:left="720" w:hanging="360"/>
      </w:pPr>
      <w:rPr>
        <w:rFonts w:ascii="Symbol" w:hAnsi="Symbol" w:hint="default"/>
        <w:color w:val="auto"/>
        <w:sz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2650B96"/>
    <w:multiLevelType w:val="multilevel"/>
    <w:tmpl w:val="9716B354"/>
    <w:lvl w:ilvl="0">
      <w:start w:val="1"/>
      <w:numFmt w:val="bullet"/>
      <w:lvlText w:val=""/>
      <w:lvlJc w:val="left"/>
      <w:pPr>
        <w:tabs>
          <w:tab w:val="num" w:pos="2880"/>
        </w:tabs>
        <w:ind w:left="2880" w:hanging="360"/>
      </w:pPr>
      <w:rPr>
        <w:rFonts w:ascii="Wingdings" w:hAnsi="Wingdings" w:hint="default"/>
        <w:color w:val="3366FF"/>
      </w:rPr>
    </w:lvl>
    <w:lvl w:ilvl="1">
      <w:start w:val="1"/>
      <w:numFmt w:val="bullet"/>
      <w:lvlText w:val=""/>
      <w:lvlJc w:val="left"/>
      <w:pPr>
        <w:tabs>
          <w:tab w:val="num" w:pos="2160"/>
        </w:tabs>
        <w:ind w:left="2160" w:hanging="360"/>
      </w:pPr>
      <w:rPr>
        <w:rFonts w:ascii="Wingdings" w:hAnsi="Wingdings" w:hint="default"/>
        <w:b/>
        <w:i w:val="0"/>
        <w:color w:val="99CC00"/>
        <w:sz w:val="22"/>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color w:val="auto"/>
        <w:sz w:val="36"/>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2">
    <w:nsid w:val="666758A5"/>
    <w:multiLevelType w:val="hybridMultilevel"/>
    <w:tmpl w:val="DD0A8CD4"/>
    <w:lvl w:ilvl="0" w:tplc="34644C96">
      <w:start w:val="1"/>
      <w:numFmt w:val="bullet"/>
      <w:lvlText w:val=""/>
      <w:lvlJc w:val="left"/>
      <w:pPr>
        <w:tabs>
          <w:tab w:val="num" w:pos="2880"/>
        </w:tabs>
        <w:ind w:left="2880" w:hanging="360"/>
      </w:pPr>
      <w:rPr>
        <w:rFonts w:ascii="Wingdings" w:hAnsi="Wingdings" w:hint="default"/>
        <w:color w:val="3366FF"/>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6A59376F"/>
    <w:multiLevelType w:val="multilevel"/>
    <w:tmpl w:val="6B40ED5A"/>
    <w:lvl w:ilvl="0">
      <w:start w:val="1"/>
      <w:numFmt w:val="bullet"/>
      <w:lvlText w:val=""/>
      <w:lvlJc w:val="left"/>
      <w:pPr>
        <w:tabs>
          <w:tab w:val="num" w:pos="2880"/>
        </w:tabs>
        <w:ind w:left="2880" w:hanging="360"/>
      </w:pPr>
      <w:rPr>
        <w:rFonts w:ascii="Wingdings" w:hAnsi="Wingdings" w:hint="default"/>
        <w:color w:val="3366FF"/>
      </w:rPr>
    </w:lvl>
    <w:lvl w:ilvl="1">
      <w:start w:val="1"/>
      <w:numFmt w:val="bullet"/>
      <w:lvlText w:val=""/>
      <w:lvlJc w:val="left"/>
      <w:pPr>
        <w:tabs>
          <w:tab w:val="num" w:pos="2160"/>
        </w:tabs>
        <w:ind w:left="2160" w:hanging="360"/>
      </w:pPr>
      <w:rPr>
        <w:rFonts w:ascii="Wingdings" w:hAnsi="Wingdings" w:hint="default"/>
        <w:b/>
        <w:i w:val="0"/>
        <w:color w:val="99CC00"/>
        <w:sz w:val="22"/>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4">
    <w:nsid w:val="6BEA4DB1"/>
    <w:multiLevelType w:val="hybridMultilevel"/>
    <w:tmpl w:val="92A2C7E8"/>
    <w:lvl w:ilvl="0" w:tplc="F46C6D8A">
      <w:start w:val="1"/>
      <w:numFmt w:val="bullet"/>
      <w:lvlText w:val=""/>
      <w:lvlJc w:val="left"/>
      <w:pPr>
        <w:tabs>
          <w:tab w:val="num" w:pos="1800"/>
        </w:tabs>
        <w:ind w:left="1800" w:hanging="360"/>
      </w:pPr>
      <w:rPr>
        <w:rFonts w:ascii="Wingdings" w:hAnsi="Wingdings" w:hint="default"/>
        <w:b/>
        <w:i w:val="0"/>
        <w:color w:val="99CC00"/>
        <w:sz w:val="22"/>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5">
    <w:nsid w:val="6F920FBA"/>
    <w:multiLevelType w:val="multilevel"/>
    <w:tmpl w:val="8B4087C4"/>
    <w:lvl w:ilvl="0">
      <w:start w:val="1"/>
      <w:numFmt w:val="bullet"/>
      <w:lvlText w:val=""/>
      <w:lvlJc w:val="left"/>
      <w:pPr>
        <w:tabs>
          <w:tab w:val="num" w:pos="2880"/>
        </w:tabs>
        <w:ind w:left="2880" w:hanging="360"/>
      </w:pPr>
      <w:rPr>
        <w:rFonts w:ascii="Wingdings" w:hAnsi="Wingdings" w:hint="default"/>
        <w:color w:val="3366FF"/>
      </w:rPr>
    </w:lvl>
    <w:lvl w:ilvl="1">
      <w:start w:val="1"/>
      <w:numFmt w:val="bullet"/>
      <w:lvlText w:val=""/>
      <w:lvlJc w:val="left"/>
      <w:pPr>
        <w:tabs>
          <w:tab w:val="num" w:pos="2160"/>
        </w:tabs>
        <w:ind w:left="2160" w:hanging="360"/>
      </w:pPr>
      <w:rPr>
        <w:rFonts w:ascii="Wingdings" w:hAnsi="Wingdings" w:hint="default"/>
        <w:b/>
        <w:i w:val="0"/>
        <w:color w:val="99CC00"/>
        <w:sz w:val="22"/>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color w:val="auto"/>
        <w:sz w:val="36"/>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6">
    <w:nsid w:val="72754B2D"/>
    <w:multiLevelType w:val="hybridMultilevel"/>
    <w:tmpl w:val="69CE9426"/>
    <w:lvl w:ilvl="0" w:tplc="34644C96">
      <w:start w:val="1"/>
      <w:numFmt w:val="bullet"/>
      <w:lvlText w:val=""/>
      <w:lvlJc w:val="left"/>
      <w:pPr>
        <w:tabs>
          <w:tab w:val="num" w:pos="2880"/>
        </w:tabs>
        <w:ind w:left="2880" w:hanging="360"/>
      </w:pPr>
      <w:rPr>
        <w:rFonts w:ascii="Wingdings" w:hAnsi="Wingdings" w:hint="default"/>
        <w:color w:val="3366FF"/>
      </w:rPr>
    </w:lvl>
    <w:lvl w:ilvl="1" w:tplc="F46C6D8A">
      <w:start w:val="1"/>
      <w:numFmt w:val="bullet"/>
      <w:lvlText w:val=""/>
      <w:lvlJc w:val="left"/>
      <w:pPr>
        <w:tabs>
          <w:tab w:val="num" w:pos="900"/>
        </w:tabs>
        <w:ind w:left="900" w:hanging="360"/>
      </w:pPr>
      <w:rPr>
        <w:rFonts w:ascii="Wingdings" w:hAnsi="Wingdings" w:hint="default"/>
        <w:b/>
        <w:i w:val="0"/>
        <w:color w:val="99CC00"/>
        <w:sz w:val="22"/>
      </w:rPr>
    </w:lvl>
    <w:lvl w:ilvl="2" w:tplc="04090005">
      <w:start w:val="1"/>
      <w:numFmt w:val="bullet"/>
      <w:lvlText w:val=""/>
      <w:lvlJc w:val="left"/>
      <w:pPr>
        <w:tabs>
          <w:tab w:val="num" w:pos="990"/>
        </w:tabs>
        <w:ind w:left="99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8AF2D8A"/>
    <w:multiLevelType w:val="multilevel"/>
    <w:tmpl w:val="69CE9426"/>
    <w:lvl w:ilvl="0">
      <w:start w:val="1"/>
      <w:numFmt w:val="bullet"/>
      <w:lvlText w:val=""/>
      <w:lvlJc w:val="left"/>
      <w:pPr>
        <w:tabs>
          <w:tab w:val="num" w:pos="2880"/>
        </w:tabs>
        <w:ind w:left="2880" w:hanging="360"/>
      </w:pPr>
      <w:rPr>
        <w:rFonts w:ascii="Wingdings" w:hAnsi="Wingdings" w:hint="default"/>
        <w:color w:val="3366FF"/>
      </w:rPr>
    </w:lvl>
    <w:lvl w:ilvl="1">
      <w:start w:val="1"/>
      <w:numFmt w:val="bullet"/>
      <w:lvlText w:val=""/>
      <w:lvlJc w:val="left"/>
      <w:pPr>
        <w:tabs>
          <w:tab w:val="num" w:pos="1620"/>
        </w:tabs>
        <w:ind w:left="1620" w:hanging="360"/>
      </w:pPr>
      <w:rPr>
        <w:rFonts w:ascii="Wingdings" w:hAnsi="Wingdings" w:hint="default"/>
        <w:b/>
        <w:i w:val="0"/>
        <w:color w:val="99CC00"/>
        <w:sz w:val="22"/>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8">
    <w:nsid w:val="78E11500"/>
    <w:multiLevelType w:val="hybridMultilevel"/>
    <w:tmpl w:val="FE40AB8E"/>
    <w:lvl w:ilvl="0" w:tplc="04090001">
      <w:start w:val="1"/>
      <w:numFmt w:val="bullet"/>
      <w:lvlText w:val=""/>
      <w:lvlJc w:val="left"/>
      <w:pPr>
        <w:ind w:left="720" w:hanging="360"/>
      </w:pPr>
      <w:rPr>
        <w:rFonts w:ascii="Symbol" w:hAnsi="Symbol" w:hint="default"/>
      </w:rPr>
    </w:lvl>
    <w:lvl w:ilvl="1" w:tplc="EA824196">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AB4286E"/>
    <w:multiLevelType w:val="multilevel"/>
    <w:tmpl w:val="69CE9426"/>
    <w:lvl w:ilvl="0">
      <w:start w:val="1"/>
      <w:numFmt w:val="bullet"/>
      <w:lvlText w:val=""/>
      <w:lvlJc w:val="left"/>
      <w:pPr>
        <w:tabs>
          <w:tab w:val="num" w:pos="2880"/>
        </w:tabs>
        <w:ind w:left="2880" w:hanging="360"/>
      </w:pPr>
      <w:rPr>
        <w:rFonts w:ascii="Wingdings" w:hAnsi="Wingdings" w:hint="default"/>
        <w:color w:val="3366FF"/>
      </w:rPr>
    </w:lvl>
    <w:lvl w:ilvl="1">
      <w:start w:val="1"/>
      <w:numFmt w:val="bullet"/>
      <w:lvlText w:val=""/>
      <w:lvlJc w:val="left"/>
      <w:pPr>
        <w:tabs>
          <w:tab w:val="num" w:pos="1620"/>
        </w:tabs>
        <w:ind w:left="1620" w:hanging="360"/>
      </w:pPr>
      <w:rPr>
        <w:rFonts w:ascii="Wingdings" w:hAnsi="Wingdings" w:hint="default"/>
        <w:b/>
        <w:i w:val="0"/>
        <w:color w:val="99CC00"/>
        <w:sz w:val="22"/>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0">
    <w:nsid w:val="7D417607"/>
    <w:multiLevelType w:val="hybridMultilevel"/>
    <w:tmpl w:val="9716B354"/>
    <w:lvl w:ilvl="0" w:tplc="34644C96">
      <w:start w:val="1"/>
      <w:numFmt w:val="bullet"/>
      <w:lvlText w:val=""/>
      <w:lvlJc w:val="left"/>
      <w:pPr>
        <w:tabs>
          <w:tab w:val="num" w:pos="2880"/>
        </w:tabs>
        <w:ind w:left="2880" w:hanging="360"/>
      </w:pPr>
      <w:rPr>
        <w:rFonts w:ascii="Wingdings" w:hAnsi="Wingdings" w:hint="default"/>
        <w:color w:val="3366FF"/>
      </w:rPr>
    </w:lvl>
    <w:lvl w:ilvl="1" w:tplc="F46C6D8A">
      <w:start w:val="1"/>
      <w:numFmt w:val="bullet"/>
      <w:lvlText w:val=""/>
      <w:lvlJc w:val="left"/>
      <w:pPr>
        <w:tabs>
          <w:tab w:val="num" w:pos="2160"/>
        </w:tabs>
        <w:ind w:left="2160" w:hanging="360"/>
      </w:pPr>
      <w:rPr>
        <w:rFonts w:ascii="Wingdings" w:hAnsi="Wingdings" w:hint="default"/>
        <w:b/>
        <w:i w:val="0"/>
        <w:color w:val="99CC00"/>
        <w:sz w:val="22"/>
      </w:rPr>
    </w:lvl>
    <w:lvl w:ilvl="2" w:tplc="04090005">
      <w:start w:val="1"/>
      <w:numFmt w:val="bullet"/>
      <w:lvlText w:val=""/>
      <w:lvlJc w:val="left"/>
      <w:pPr>
        <w:tabs>
          <w:tab w:val="num" w:pos="2880"/>
        </w:tabs>
        <w:ind w:left="2880" w:hanging="360"/>
      </w:pPr>
      <w:rPr>
        <w:rFonts w:ascii="Wingdings" w:hAnsi="Wingdings" w:hint="default"/>
      </w:rPr>
    </w:lvl>
    <w:lvl w:ilvl="3" w:tplc="76BA2DD0">
      <w:start w:val="1"/>
      <w:numFmt w:val="bullet"/>
      <w:lvlText w:val=""/>
      <w:lvlJc w:val="left"/>
      <w:pPr>
        <w:tabs>
          <w:tab w:val="num" w:pos="3600"/>
        </w:tabs>
        <w:ind w:left="3600" w:hanging="360"/>
      </w:pPr>
      <w:rPr>
        <w:rFonts w:ascii="Symbol" w:hAnsi="Symbol" w:hint="default"/>
        <w:color w:val="auto"/>
        <w:sz w:val="36"/>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2"/>
  </w:num>
  <w:num w:numId="2">
    <w:abstractNumId w:val="23"/>
  </w:num>
  <w:num w:numId="3">
    <w:abstractNumId w:val="7"/>
  </w:num>
  <w:num w:numId="4">
    <w:abstractNumId w:val="18"/>
  </w:num>
  <w:num w:numId="5">
    <w:abstractNumId w:val="38"/>
  </w:num>
  <w:num w:numId="6">
    <w:abstractNumId w:val="0"/>
  </w:num>
  <w:num w:numId="7">
    <w:abstractNumId w:val="10"/>
  </w:num>
  <w:num w:numId="8">
    <w:abstractNumId w:val="8"/>
  </w:num>
  <w:num w:numId="9">
    <w:abstractNumId w:val="21"/>
  </w:num>
  <w:num w:numId="10">
    <w:abstractNumId w:val="26"/>
  </w:num>
  <w:num w:numId="11">
    <w:abstractNumId w:val="11"/>
  </w:num>
  <w:num w:numId="12">
    <w:abstractNumId w:val="3"/>
  </w:num>
  <w:num w:numId="13">
    <w:abstractNumId w:val="2"/>
  </w:num>
  <w:num w:numId="14">
    <w:abstractNumId w:val="9"/>
  </w:num>
  <w:num w:numId="15">
    <w:abstractNumId w:val="30"/>
  </w:num>
  <w:num w:numId="16">
    <w:abstractNumId w:val="22"/>
  </w:num>
  <w:num w:numId="17">
    <w:abstractNumId w:val="32"/>
  </w:num>
  <w:num w:numId="18">
    <w:abstractNumId w:val="5"/>
  </w:num>
  <w:num w:numId="19">
    <w:abstractNumId w:val="36"/>
  </w:num>
  <w:num w:numId="20">
    <w:abstractNumId w:val="34"/>
  </w:num>
  <w:num w:numId="21">
    <w:abstractNumId w:val="13"/>
  </w:num>
  <w:num w:numId="22">
    <w:abstractNumId w:val="27"/>
  </w:num>
  <w:num w:numId="23">
    <w:abstractNumId w:val="35"/>
  </w:num>
  <w:num w:numId="24">
    <w:abstractNumId w:val="40"/>
  </w:num>
  <w:num w:numId="25">
    <w:abstractNumId w:val="31"/>
  </w:num>
  <w:num w:numId="26">
    <w:abstractNumId w:val="16"/>
  </w:num>
  <w:num w:numId="27">
    <w:abstractNumId w:val="28"/>
  </w:num>
  <w:num w:numId="28">
    <w:abstractNumId w:val="15"/>
  </w:num>
  <w:num w:numId="29">
    <w:abstractNumId w:val="1"/>
  </w:num>
  <w:num w:numId="30">
    <w:abstractNumId w:val="29"/>
  </w:num>
  <w:num w:numId="31">
    <w:abstractNumId w:val="33"/>
  </w:num>
  <w:num w:numId="32">
    <w:abstractNumId w:val="25"/>
  </w:num>
  <w:num w:numId="33">
    <w:abstractNumId w:val="19"/>
  </w:num>
  <w:num w:numId="34">
    <w:abstractNumId w:val="37"/>
  </w:num>
  <w:num w:numId="35">
    <w:abstractNumId w:val="20"/>
  </w:num>
  <w:num w:numId="36">
    <w:abstractNumId w:val="39"/>
  </w:num>
  <w:num w:numId="37">
    <w:abstractNumId w:val="14"/>
  </w:num>
  <w:num w:numId="38">
    <w:abstractNumId w:val="6"/>
  </w:num>
  <w:num w:numId="39">
    <w:abstractNumId w:val="24"/>
  </w:num>
  <w:num w:numId="40">
    <w:abstractNumId w:val="4"/>
  </w:num>
  <w:num w:numId="4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compat/>
  <w:rsids>
    <w:rsidRoot w:val="00EC265C"/>
    <w:rsid w:val="000421C6"/>
    <w:rsid w:val="00043C08"/>
    <w:rsid w:val="0007037A"/>
    <w:rsid w:val="00072AC9"/>
    <w:rsid w:val="00075823"/>
    <w:rsid w:val="0008332E"/>
    <w:rsid w:val="00093BA7"/>
    <w:rsid w:val="000A1173"/>
    <w:rsid w:val="000A19FD"/>
    <w:rsid w:val="000B5FB0"/>
    <w:rsid w:val="000C67DD"/>
    <w:rsid w:val="000E15B2"/>
    <w:rsid w:val="001109DA"/>
    <w:rsid w:val="0011244F"/>
    <w:rsid w:val="00115163"/>
    <w:rsid w:val="00115A5A"/>
    <w:rsid w:val="00136D6B"/>
    <w:rsid w:val="00152E13"/>
    <w:rsid w:val="001551B2"/>
    <w:rsid w:val="00171D24"/>
    <w:rsid w:val="001738F5"/>
    <w:rsid w:val="00175853"/>
    <w:rsid w:val="00183598"/>
    <w:rsid w:val="001845CC"/>
    <w:rsid w:val="001A5854"/>
    <w:rsid w:val="001D5BDE"/>
    <w:rsid w:val="001E573C"/>
    <w:rsid w:val="001E6FA3"/>
    <w:rsid w:val="002058DE"/>
    <w:rsid w:val="0022504A"/>
    <w:rsid w:val="002316E0"/>
    <w:rsid w:val="002335AF"/>
    <w:rsid w:val="00242DAE"/>
    <w:rsid w:val="00247CE7"/>
    <w:rsid w:val="00263F1B"/>
    <w:rsid w:val="00265ED8"/>
    <w:rsid w:val="00285EE9"/>
    <w:rsid w:val="002A178A"/>
    <w:rsid w:val="002A33A7"/>
    <w:rsid w:val="002A64F5"/>
    <w:rsid w:val="002A7093"/>
    <w:rsid w:val="002B6E95"/>
    <w:rsid w:val="002B72F2"/>
    <w:rsid w:val="002C0E58"/>
    <w:rsid w:val="002C411D"/>
    <w:rsid w:val="002C5BC2"/>
    <w:rsid w:val="002C6D4D"/>
    <w:rsid w:val="002E6B0B"/>
    <w:rsid w:val="002F5153"/>
    <w:rsid w:val="002F61E1"/>
    <w:rsid w:val="00300FFA"/>
    <w:rsid w:val="0030108D"/>
    <w:rsid w:val="00305891"/>
    <w:rsid w:val="00307EDF"/>
    <w:rsid w:val="003116B0"/>
    <w:rsid w:val="0031547F"/>
    <w:rsid w:val="00315D0E"/>
    <w:rsid w:val="003173B1"/>
    <w:rsid w:val="003304FE"/>
    <w:rsid w:val="00337144"/>
    <w:rsid w:val="00340010"/>
    <w:rsid w:val="0034568B"/>
    <w:rsid w:val="003542DC"/>
    <w:rsid w:val="0035447D"/>
    <w:rsid w:val="0035794D"/>
    <w:rsid w:val="0036624D"/>
    <w:rsid w:val="00370B82"/>
    <w:rsid w:val="0037314A"/>
    <w:rsid w:val="0038076D"/>
    <w:rsid w:val="00380A1B"/>
    <w:rsid w:val="003A3D9C"/>
    <w:rsid w:val="003A4262"/>
    <w:rsid w:val="003B7870"/>
    <w:rsid w:val="003C78A6"/>
    <w:rsid w:val="003E0806"/>
    <w:rsid w:val="003E255F"/>
    <w:rsid w:val="00413E40"/>
    <w:rsid w:val="0042388E"/>
    <w:rsid w:val="00427594"/>
    <w:rsid w:val="00431FAD"/>
    <w:rsid w:val="00433790"/>
    <w:rsid w:val="00450A74"/>
    <w:rsid w:val="00477F45"/>
    <w:rsid w:val="00495852"/>
    <w:rsid w:val="004A2C6D"/>
    <w:rsid w:val="004B1DC0"/>
    <w:rsid w:val="004B6CB3"/>
    <w:rsid w:val="004D4253"/>
    <w:rsid w:val="004F3426"/>
    <w:rsid w:val="004F4264"/>
    <w:rsid w:val="00506635"/>
    <w:rsid w:val="005074C3"/>
    <w:rsid w:val="00512CA7"/>
    <w:rsid w:val="00530EA1"/>
    <w:rsid w:val="00533003"/>
    <w:rsid w:val="005448F2"/>
    <w:rsid w:val="00551145"/>
    <w:rsid w:val="00567D97"/>
    <w:rsid w:val="0057498D"/>
    <w:rsid w:val="00584C13"/>
    <w:rsid w:val="005B6F14"/>
    <w:rsid w:val="005D6309"/>
    <w:rsid w:val="005E01DD"/>
    <w:rsid w:val="005F13F2"/>
    <w:rsid w:val="00607754"/>
    <w:rsid w:val="00611B42"/>
    <w:rsid w:val="006147C1"/>
    <w:rsid w:val="00626F23"/>
    <w:rsid w:val="0063544C"/>
    <w:rsid w:val="00667306"/>
    <w:rsid w:val="006C0587"/>
    <w:rsid w:val="006C5427"/>
    <w:rsid w:val="006D6691"/>
    <w:rsid w:val="006E614A"/>
    <w:rsid w:val="006F4045"/>
    <w:rsid w:val="006F57DD"/>
    <w:rsid w:val="007050B2"/>
    <w:rsid w:val="0071370C"/>
    <w:rsid w:val="007210E8"/>
    <w:rsid w:val="007241A7"/>
    <w:rsid w:val="00724D68"/>
    <w:rsid w:val="00724E03"/>
    <w:rsid w:val="0072760B"/>
    <w:rsid w:val="00727B6F"/>
    <w:rsid w:val="007301D9"/>
    <w:rsid w:val="00734A8E"/>
    <w:rsid w:val="007353CD"/>
    <w:rsid w:val="00737A09"/>
    <w:rsid w:val="00751270"/>
    <w:rsid w:val="00754E12"/>
    <w:rsid w:val="007638A5"/>
    <w:rsid w:val="00781CA3"/>
    <w:rsid w:val="00790629"/>
    <w:rsid w:val="007970BF"/>
    <w:rsid w:val="007979A1"/>
    <w:rsid w:val="007B0966"/>
    <w:rsid w:val="007B6136"/>
    <w:rsid w:val="007E043C"/>
    <w:rsid w:val="007E1A8F"/>
    <w:rsid w:val="007E5D04"/>
    <w:rsid w:val="00830FB4"/>
    <w:rsid w:val="00850723"/>
    <w:rsid w:val="00897FCC"/>
    <w:rsid w:val="008A32B5"/>
    <w:rsid w:val="008A42A5"/>
    <w:rsid w:val="008A473B"/>
    <w:rsid w:val="008C443A"/>
    <w:rsid w:val="008C7645"/>
    <w:rsid w:val="008E6E73"/>
    <w:rsid w:val="008E7DCC"/>
    <w:rsid w:val="008F1330"/>
    <w:rsid w:val="00901AD6"/>
    <w:rsid w:val="009154D0"/>
    <w:rsid w:val="00922A0C"/>
    <w:rsid w:val="009369D5"/>
    <w:rsid w:val="0094185B"/>
    <w:rsid w:val="00943D70"/>
    <w:rsid w:val="00952D2D"/>
    <w:rsid w:val="0095613B"/>
    <w:rsid w:val="00956538"/>
    <w:rsid w:val="00962752"/>
    <w:rsid w:val="00972763"/>
    <w:rsid w:val="009745BC"/>
    <w:rsid w:val="009766D2"/>
    <w:rsid w:val="009853A8"/>
    <w:rsid w:val="009859AE"/>
    <w:rsid w:val="00992563"/>
    <w:rsid w:val="00994CE8"/>
    <w:rsid w:val="009B03D3"/>
    <w:rsid w:val="009B30C6"/>
    <w:rsid w:val="009B45D8"/>
    <w:rsid w:val="009B5190"/>
    <w:rsid w:val="009B70AB"/>
    <w:rsid w:val="009D0CC5"/>
    <w:rsid w:val="009D78E6"/>
    <w:rsid w:val="009F7092"/>
    <w:rsid w:val="00A112A5"/>
    <w:rsid w:val="00A23215"/>
    <w:rsid w:val="00A42507"/>
    <w:rsid w:val="00A46BE1"/>
    <w:rsid w:val="00A57804"/>
    <w:rsid w:val="00A63ED0"/>
    <w:rsid w:val="00A83DE5"/>
    <w:rsid w:val="00AA589C"/>
    <w:rsid w:val="00AC1B52"/>
    <w:rsid w:val="00AE51B2"/>
    <w:rsid w:val="00AE53C7"/>
    <w:rsid w:val="00AF54A7"/>
    <w:rsid w:val="00B06DDF"/>
    <w:rsid w:val="00B25A9C"/>
    <w:rsid w:val="00B43BCD"/>
    <w:rsid w:val="00B600AE"/>
    <w:rsid w:val="00B6048C"/>
    <w:rsid w:val="00B63C20"/>
    <w:rsid w:val="00B87F1A"/>
    <w:rsid w:val="00BE3521"/>
    <w:rsid w:val="00C00A53"/>
    <w:rsid w:val="00C07CFD"/>
    <w:rsid w:val="00C109EE"/>
    <w:rsid w:val="00C47460"/>
    <w:rsid w:val="00C54168"/>
    <w:rsid w:val="00C84683"/>
    <w:rsid w:val="00C86978"/>
    <w:rsid w:val="00CA2F5E"/>
    <w:rsid w:val="00CD1C0A"/>
    <w:rsid w:val="00CD3C9C"/>
    <w:rsid w:val="00CE60DF"/>
    <w:rsid w:val="00CF63D3"/>
    <w:rsid w:val="00D63E51"/>
    <w:rsid w:val="00D81ABC"/>
    <w:rsid w:val="00DB2CCA"/>
    <w:rsid w:val="00DB3044"/>
    <w:rsid w:val="00DB78D6"/>
    <w:rsid w:val="00DC7BB9"/>
    <w:rsid w:val="00DD032F"/>
    <w:rsid w:val="00DD1B5E"/>
    <w:rsid w:val="00DE3D79"/>
    <w:rsid w:val="00DE4155"/>
    <w:rsid w:val="00E02456"/>
    <w:rsid w:val="00E155AB"/>
    <w:rsid w:val="00E35582"/>
    <w:rsid w:val="00E43066"/>
    <w:rsid w:val="00E44AC7"/>
    <w:rsid w:val="00E63A70"/>
    <w:rsid w:val="00E735E3"/>
    <w:rsid w:val="00E7726E"/>
    <w:rsid w:val="00E81048"/>
    <w:rsid w:val="00EA69CC"/>
    <w:rsid w:val="00EB6968"/>
    <w:rsid w:val="00EC0EC0"/>
    <w:rsid w:val="00EC257A"/>
    <w:rsid w:val="00EC265C"/>
    <w:rsid w:val="00ED49F9"/>
    <w:rsid w:val="00F23B25"/>
    <w:rsid w:val="00F440B5"/>
    <w:rsid w:val="00F61049"/>
    <w:rsid w:val="00F660AB"/>
    <w:rsid w:val="00F857E2"/>
    <w:rsid w:val="00F90898"/>
    <w:rsid w:val="00FA5654"/>
    <w:rsid w:val="00FC1E07"/>
    <w:rsid w:val="00FE0A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d4ebd4" stroke="f">
      <v:fill color="#d4ebd4"/>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3426"/>
    <w:rPr>
      <w:sz w:val="24"/>
      <w:szCs w:val="24"/>
    </w:rPr>
  </w:style>
  <w:style w:type="paragraph" w:styleId="Heading1">
    <w:name w:val="heading 1"/>
    <w:basedOn w:val="Normal"/>
    <w:next w:val="Normal"/>
    <w:qFormat/>
    <w:rsid w:val="00EC265C"/>
    <w:pPr>
      <w:keepNext/>
      <w:ind w:left="2880" w:firstLine="720"/>
      <w:outlineLvl w:val="0"/>
    </w:pPr>
    <w:rPr>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611B42"/>
    <w:rPr>
      <w:i/>
      <w:iCs/>
    </w:rPr>
  </w:style>
  <w:style w:type="paragraph" w:styleId="BalloonText">
    <w:name w:val="Balloon Text"/>
    <w:basedOn w:val="Normal"/>
    <w:semiHidden/>
    <w:rsid w:val="00E35582"/>
    <w:rPr>
      <w:rFonts w:ascii="Tahoma" w:hAnsi="Tahoma" w:cs="Tahoma"/>
      <w:sz w:val="16"/>
      <w:szCs w:val="16"/>
    </w:rPr>
  </w:style>
  <w:style w:type="character" w:customStyle="1" w:styleId="style881">
    <w:name w:val="style881"/>
    <w:basedOn w:val="DefaultParagraphFont"/>
    <w:rsid w:val="00DB3044"/>
    <w:rPr>
      <w:rFonts w:ascii="Arial" w:hAnsi="Arial" w:cs="Arial" w:hint="default"/>
      <w:b/>
      <w:bCs/>
      <w:color w:val="6A67AF"/>
      <w:sz w:val="21"/>
      <w:szCs w:val="21"/>
    </w:rPr>
  </w:style>
  <w:style w:type="character" w:styleId="Strong">
    <w:name w:val="Strong"/>
    <w:basedOn w:val="DefaultParagraphFont"/>
    <w:uiPriority w:val="22"/>
    <w:qFormat/>
    <w:rsid w:val="00DB3044"/>
    <w:rPr>
      <w:b/>
      <w:bCs/>
    </w:rPr>
  </w:style>
  <w:style w:type="character" w:customStyle="1" w:styleId="text1">
    <w:name w:val="text1"/>
    <w:basedOn w:val="DefaultParagraphFont"/>
    <w:rsid w:val="00DB3044"/>
    <w:rPr>
      <w:rFonts w:ascii="Arial" w:hAnsi="Arial" w:cs="Arial" w:hint="default"/>
      <w:sz w:val="17"/>
      <w:szCs w:val="17"/>
    </w:rPr>
  </w:style>
  <w:style w:type="character" w:styleId="Hyperlink">
    <w:name w:val="Hyperlink"/>
    <w:basedOn w:val="DefaultParagraphFont"/>
    <w:uiPriority w:val="99"/>
    <w:unhideWhenUsed/>
    <w:rsid w:val="00FE0A6A"/>
    <w:rPr>
      <w:color w:val="0000FF"/>
      <w:u w:val="single"/>
    </w:rPr>
  </w:style>
  <w:style w:type="character" w:styleId="FollowedHyperlink">
    <w:name w:val="FollowedHyperlink"/>
    <w:basedOn w:val="DefaultParagraphFont"/>
    <w:rsid w:val="00C00A53"/>
    <w:rPr>
      <w:color w:val="680000" w:themeColor="followedHyperlink"/>
      <w:u w:val="single"/>
    </w:rPr>
  </w:style>
  <w:style w:type="paragraph" w:styleId="ListParagraph">
    <w:name w:val="List Paragraph"/>
    <w:basedOn w:val="Normal"/>
    <w:uiPriority w:val="34"/>
    <w:qFormat/>
    <w:rsid w:val="00305891"/>
    <w:pPr>
      <w:ind w:left="720"/>
      <w:contextualSpacing/>
    </w:pPr>
  </w:style>
  <w:style w:type="paragraph" w:styleId="NormalWeb">
    <w:name w:val="Normal (Web)"/>
    <w:basedOn w:val="Normal"/>
    <w:uiPriority w:val="99"/>
    <w:unhideWhenUsed/>
    <w:rsid w:val="00962752"/>
  </w:style>
</w:styles>
</file>

<file path=word/webSettings.xml><?xml version="1.0" encoding="utf-8"?>
<w:webSettings xmlns:r="http://schemas.openxmlformats.org/officeDocument/2006/relationships" xmlns:w="http://schemas.openxmlformats.org/wordprocessingml/2006/main">
  <w:divs>
    <w:div w:id="48721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Module">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C18DD-C493-41CC-AED9-18DAB51E6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532</Words>
  <Characters>2512</Characters>
  <Application>Microsoft Office Word</Application>
  <DocSecurity>0</DocSecurity>
  <Lines>20</Lines>
  <Paragraphs>6</Paragraphs>
  <ScaleCrop>false</ScaleCrop>
  <HeadingPairs>
    <vt:vector size="2" baseType="variant">
      <vt:variant>
        <vt:lpstr>Title</vt:lpstr>
      </vt:variant>
      <vt:variant>
        <vt:i4>1</vt:i4>
      </vt:variant>
    </vt:vector>
  </HeadingPairs>
  <TitlesOfParts>
    <vt:vector size="1" baseType="lpstr">
      <vt:lpstr>ST</vt:lpstr>
    </vt:vector>
  </TitlesOfParts>
  <Company>Centura Health</Company>
  <LinksUpToDate>false</LinksUpToDate>
  <CharactersWithSpaces>3038</CharactersWithSpaces>
  <SharedDoc>false</SharedDoc>
  <HLinks>
    <vt:vector size="6" baseType="variant">
      <vt:variant>
        <vt:i4>7012473</vt:i4>
      </vt:variant>
      <vt:variant>
        <vt:i4>-1</vt:i4>
      </vt:variant>
      <vt:variant>
        <vt:i4>1026</vt:i4>
      </vt:variant>
      <vt:variant>
        <vt:i4>1</vt:i4>
      </vt:variant>
      <vt:variant>
        <vt:lpwstr>https://www.myvirtualworkplace.org/iCentura/UI/UserControls/AdDisplay.aspx?AdId=93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ptettert</dc:creator>
  <cp:keywords/>
  <dc:description/>
  <cp:lastModifiedBy>dnussdor</cp:lastModifiedBy>
  <cp:revision>2</cp:revision>
  <cp:lastPrinted>2012-04-25T23:20:00Z</cp:lastPrinted>
  <dcterms:created xsi:type="dcterms:W3CDTF">2013-03-25T20:22:00Z</dcterms:created>
  <dcterms:modified xsi:type="dcterms:W3CDTF">2013-03-25T20:22:00Z</dcterms:modified>
</cp:coreProperties>
</file>