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B" w:rsidRPr="00E6300B" w:rsidRDefault="00E6300B" w:rsidP="00E6300B">
      <w:pPr>
        <w:spacing w:after="0"/>
        <w:rPr>
          <w:rFonts w:ascii="Times New Roman" w:hAnsi="Times New Roman"/>
        </w:rPr>
      </w:pPr>
      <w:r w:rsidRPr="00E6300B">
        <w:rPr>
          <w:rFonts w:ascii="Times New Roman" w:hAnsi="Times New Roman"/>
        </w:rPr>
        <w:t>EP5-</w:t>
      </w:r>
      <w:r>
        <w:rPr>
          <w:rFonts w:ascii="Times New Roman" w:hAnsi="Times New Roman"/>
        </w:rPr>
        <w:t>3</w:t>
      </w:r>
      <w:r w:rsidRPr="00E6300B">
        <w:rPr>
          <w:rFonts w:ascii="Times New Roman" w:hAnsi="Times New Roman"/>
        </w:rPr>
        <w:t xml:space="preserve">  Wound Clinic</w:t>
      </w:r>
      <w:r>
        <w:rPr>
          <w:rFonts w:ascii="Times New Roman" w:hAnsi="Times New Roman"/>
        </w:rPr>
        <w:t xml:space="preserve"> – Treatment Inpatient and Referred to Outpatient Wound Clinic</w:t>
      </w:r>
    </w:p>
    <w:p w:rsidR="00771D22" w:rsidRDefault="00724F49">
      <w:r>
        <w:rPr>
          <w:noProof/>
        </w:rPr>
        <w:drawing>
          <wp:inline distT="0" distB="0" distL="0" distR="0">
            <wp:extent cx="3381375" cy="1724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1375" cy="169545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0B" w:rsidRPr="00E6300B" w:rsidRDefault="00E6300B" w:rsidP="00E6300B">
      <w:pPr>
        <w:spacing w:after="0"/>
        <w:rPr>
          <w:rFonts w:ascii="Times New Roman" w:hAnsi="Times New Roman"/>
          <w:sz w:val="24"/>
          <w:szCs w:val="24"/>
        </w:rPr>
      </w:pPr>
      <w:r w:rsidRPr="00E6300B">
        <w:rPr>
          <w:rFonts w:ascii="Times New Roman" w:hAnsi="Times New Roman"/>
          <w:sz w:val="24"/>
          <w:szCs w:val="24"/>
        </w:rPr>
        <w:t xml:space="preserve">3/24/2012 Wound Clinic Assessment Notes refer to status and wound treatment when in hospital prior to discharge to outpatient Wound Clinic. </w:t>
      </w:r>
    </w:p>
    <w:p w:rsidR="00E6300B" w:rsidRDefault="00724F49">
      <w:r>
        <w:rPr>
          <w:noProof/>
        </w:rPr>
        <w:drawing>
          <wp:inline distT="0" distB="0" distL="0" distR="0">
            <wp:extent cx="3267075" cy="39528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00B" w:rsidSect="0045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300B"/>
    <w:rsid w:val="00001007"/>
    <w:rsid w:val="0006055B"/>
    <w:rsid w:val="00086CE3"/>
    <w:rsid w:val="000C1A80"/>
    <w:rsid w:val="000C29B2"/>
    <w:rsid w:val="001C09ED"/>
    <w:rsid w:val="001F163C"/>
    <w:rsid w:val="00394E8E"/>
    <w:rsid w:val="003E36D4"/>
    <w:rsid w:val="00450BF2"/>
    <w:rsid w:val="005E41B6"/>
    <w:rsid w:val="00724F49"/>
    <w:rsid w:val="00771D22"/>
    <w:rsid w:val="007E2959"/>
    <w:rsid w:val="008C6F45"/>
    <w:rsid w:val="00A3773D"/>
    <w:rsid w:val="00A82BBE"/>
    <w:rsid w:val="00BC14D2"/>
    <w:rsid w:val="00CF6360"/>
    <w:rsid w:val="00D67370"/>
    <w:rsid w:val="00DC4318"/>
    <w:rsid w:val="00E61C0A"/>
    <w:rsid w:val="00E6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dnussdor</dc:creator>
  <cp:keywords/>
  <dc:description/>
  <cp:lastModifiedBy>lreedy1</cp:lastModifiedBy>
  <cp:revision>2</cp:revision>
  <dcterms:created xsi:type="dcterms:W3CDTF">2013-04-22T19:22:00Z</dcterms:created>
  <dcterms:modified xsi:type="dcterms:W3CDTF">2013-04-22T19:22:00Z</dcterms:modified>
</cp:coreProperties>
</file>